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44408f3c85ca4b2b00d5674fdd62ce933644531"/>
    <w:p>
      <w:pPr>
        <w:pStyle w:val="Heading1"/>
      </w:pPr>
      <w:r>
        <w:t xml:space="preserve">Abstract Academic: The Role of an Optometrist in Tanzania Dar es Salaam</w:t>
      </w:r>
    </w:p>
    <w:p>
      <w:pPr>
        <w:pStyle w:val="FirstParagraph"/>
      </w:pPr>
      <w:r>
        <w:t xml:space="preserve">The academic study of optometry, particularly in the context of public health and community care, holds critical significance for regions like Tanzania’s Dar es Salaam. As a rapidly growing urban center with a diverse population, Dar es Salaam faces unique challenges and opportunities in delivering quality eye care services. This abstract explores the role of an optometrist within this socio-economic landscape, emphasizing the interdisciplinary nature of their work, the impact on public health outcomes, and the evolving healthcare infrastructure in Tanzania.</w:t>
      </w:r>
    </w:p>
    <w:p>
      <w:pPr>
        <w:pStyle w:val="BodyText"/>
      </w:pPr>
      <w:r>
        <w:t xml:space="preserve">Optometry is a specialized field of healthcare that focuses on vision care, eye disease diagnosis, and rehabilitation. In Tanzania Dar es Salaam, where access to healthcare services can be unevenly distributed due to socio-economic disparities and geographic challenges, optometrists play a pivotal role in bridging gaps in vision care. Their expertise spans the prevention and management of refractive errors (such as myopia, hyperopia, and astigmatism), the early detection of ocular diseases (like glaucoma and diabetic retinopathy), and the provision of corrective lenses or surgical referrals when necessary.</w:t>
      </w:r>
    </w:p>
    <w:p>
      <w:pPr>
        <w:pStyle w:val="BodyText"/>
      </w:pPr>
      <w:r>
        <w:t xml:space="preserve">The importance of an optometrist in Tanzania Dar es Salaam cannot be overstated. Vision impairment affects a significant portion of the population, with studies indicating that uncorrected refractive errors are among the leading causes of visual disability in sub-Saharan Africa. In urban areas like Dar es Salaam, where the population density is high and lifestyle factors such as prolonged screen time and reduced outdoor activity contribute to rising rates of myopia, optometrists are at the forefront of addressing these issues. Their work involves not only clinical practice but also community education, public health advocacy, and collaboration with local healthcare authorities.</w:t>
      </w:r>
    </w:p>
    <w:p>
      <w:pPr>
        <w:pStyle w:val="BodyText"/>
      </w:pPr>
      <w:r>
        <w:t xml:space="preserve">Key responsibilities of an optometrist in Tanzania Dar es Salaam include conducting comprehensive eye examinations using modern diagnostic tools such as autorefractors and slit-lamps. They also play a vital role in managing chronic ocular conditions through regular follow-ups and medication management. Additionally, optometrists often work alongside ophthalmologists to ensure that patients with complex cases receive timely surgical interventions or specialized treatment. This interdisciplinary approach is crucial in regions where specialist services may be limited.</w:t>
      </w:r>
    </w:p>
    <w:p>
      <w:pPr>
        <w:pStyle w:val="BodyText"/>
      </w:pPr>
      <w:r>
        <w:t xml:space="preserve">The academic and professional training of an optometrist in Tanzania is governed by the Tanzania Commission for Universities (TCU) and the Tanzania Medical Practitioners’ Council (TAMPC). Optometry programs at institutions such as the University of Dar es Salaam’s School of Medicine emphasize both theoretical knowledge and practical skills, preparing graduates to serve in diverse settings—from private clinics to public health centers. However, challenges such as a shortage of trained professionals and limited resources for equipment and training materials persist. These issues highlight the need for continuous investment in optometric education and infrastructure.</w:t>
      </w:r>
    </w:p>
    <w:p>
      <w:pPr>
        <w:pStyle w:val="BodyText"/>
      </w:pPr>
      <w:r>
        <w:t xml:space="preserve">In the context of Tanzania Dar es Salaam, an optometrist’s role extends beyond clinical practice to include public health initiatives. For instance, they often participate in community-based screening programs aimed at identifying children with amblyopia (lazy eye) or adults with cataracts. These programs are critical in reducing the burden of preventable blindness and improving quality of life for individuals across all age groups. Furthermore, optometrists collaborate with NGOs and international organizations to implement vision correction campaigns, such as the provision of affordable spectacles to low-income populations.</w:t>
      </w:r>
    </w:p>
    <w:p>
      <w:pPr>
        <w:pStyle w:val="BodyText"/>
      </w:pPr>
      <w:r>
        <w:t xml:space="preserve">Economic factors also play a significant role in shaping the work of an optometrist in Tanzania Dar es Salaam. The cost of eye care services can be prohibitive for many residents, particularly those without insurance or sufficient income. Optometrists often advocate for policies that subsidize essential treatments and promote the use of generic medications to reduce financial barriers. Additionally, they may engage in research to evaluate the effectiveness of low-cost interventions tailored to local needs.</w:t>
      </w:r>
    </w:p>
    <w:p>
      <w:pPr>
        <w:pStyle w:val="BodyText"/>
      </w:pPr>
      <w:r>
        <w:t xml:space="preserve">Technological advancements have begun to transform optometric practice in Tanzania Dar es Salaam. The adoption of digital eye charts, telemedicine platforms for remote consultations, and mobile clinics equipped with portable diagnostic tools are examples of innovations that enhance accessibility and efficiency. These technologies enable optometrists to reach underserved communities and provide care in settings where traditional healthcare facilities may be lacking.</w:t>
      </w:r>
    </w:p>
    <w:p>
      <w:pPr>
        <w:pStyle w:val="BodyText"/>
      </w:pPr>
      <w:r>
        <w:t xml:space="preserve">However, the role of an optometrist is not without challenges. In Tanzania Dar es Salaam, there is a growing demand for optometric services due to increased urbanization and aging populations, but the supply of trained professionals has not kept pace. Additionally, cultural beliefs about eye health—such as misconceptions about refractive errors or reluctance to seek medical care—can hinder early intervention. Addressing these barriers requires sustained public health campaigns and community engagement efforts led by optometrists.</w:t>
      </w:r>
    </w:p>
    <w:p>
      <w:pPr>
        <w:pStyle w:val="BodyText"/>
      </w:pPr>
      <w:r>
        <w:t xml:space="preserve">Looking ahead, the integration of optometry into Tanzania’s broader healthcare system remains a priority. Strengthening partnerships between academic institutions, government agencies, and private sector stakeholders will be essential to ensuring that optometrists in Dar es Salaam can meet the rising demand for their services. This includes expanding training programs, improving access to modern equipment, and fostering research that directly addresses local health challenges.</w:t>
      </w:r>
    </w:p>
    <w:p>
      <w:pPr>
        <w:pStyle w:val="BodyText"/>
      </w:pPr>
      <w:r>
        <w:t xml:space="preserve">In conclusion, an optometrist in Tanzania Dar es Salaam is a critical healthcare provider whose work impacts not only individual patients but also the broader community’s well-being. Their contributions to public health are underscored by their ability to adapt to local needs, leverage technological advancements, and advocate for equitable access to vision care. As Tanzania continues to develop, the role of optometrists will remain indispensable in safeguarding the visual health of its population.</w:t>
      </w:r>
    </w:p>
    <w:p>
      <w:pPr>
        <w:pStyle w:val="BodyText"/>
      </w:pPr>
      <w:r>
        <w:rPr>
          <w:bCs/>
          <w:b/>
        </w:rPr>
        <w:t xml:space="preserve">Keywords:</w:t>
      </w:r>
      <w:r>
        <w:t xml:space="preserve"> </w:t>
      </w:r>
      <w:r>
        <w:t xml:space="preserve">Optometrist, Tanzania Dar es Salaam, Public Health, Eye Care Access, Vision Impairment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Optometrist in Tanzania Dar es Salaam</dc:title>
  <dc:creator/>
  <dc:language>en</dc:language>
  <cp:keywords/>
  <dcterms:created xsi:type="dcterms:W3CDTF">2026-07-21T05:17:04Z</dcterms:created>
  <dcterms:modified xsi:type="dcterms:W3CDTF">2026-07-21T05:17:04Z</dcterms:modified>
</cp:coreProperties>
</file>

<file path=docProps/custom.xml><?xml version="1.0" encoding="utf-8"?>
<Properties xmlns="http://schemas.openxmlformats.org/officeDocument/2006/custom-properties" xmlns:vt="http://schemas.openxmlformats.org/officeDocument/2006/docPropsVTypes"/>
</file>