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c977f3e51d73ca5be76de442a0a615233e2cf50"/>
    <w:p>
      <w:pPr>
        <w:pStyle w:val="Heading1"/>
      </w:pPr>
      <w:r>
        <w:t xml:space="preserve">Abstract Academic Document: The Role and Relevance of an Orthodontist in Pakistan, Islamabad</w:t>
      </w:r>
    </w:p>
    <w:p>
      <w:pPr>
        <w:pStyle w:val="FirstParagraph"/>
      </w:pPr>
      <w:r>
        <w:rPr>
          <w:iCs/>
          <w:i/>
        </w:rPr>
        <w:t xml:space="preserve">Author: [Your Name]</w:t>
      </w:r>
    </w:p>
    <w:bookmarkEnd w:id="20"/>
    <w:bookmarkStart w:id="21" w:name="introduction"/>
    <w:p>
      <w:pPr>
        <w:pStyle w:val="Heading2"/>
      </w:pPr>
      <w:r>
        <w:t xml:space="preserve">Introduction</w:t>
      </w:r>
    </w:p>
    <w:p>
      <w:pPr>
        <w:pStyle w:val="FirstParagraph"/>
      </w:pPr>
      <w:r>
        <w:t xml:space="preserve">The field of orthodontics has gained significant importance in modern dental practice, particularly in urban centers like Islamabad, Pakistan. An orthodontist is a specialized dentist who focuses on diagnosing, preventing, and treating dental and facial irregularities such as malocclusion (improper alignment of teeth), overcrowding, gaps, and jaw misalignment. In the context of Pakistan Islamabad—a rapidly growing metropolitan area with increasing awareness about oral health—orthodontists play a pivotal role in enhancing both functional and aesthetic outcomes for patients. This abstract academic document explores the scope, challenges, opportunities, and evolving role of an orthodontist within the socio-cultural and healthcare framework of Pakistan Islamabad.</w:t>
      </w:r>
    </w:p>
    <w:bookmarkEnd w:id="21"/>
    <w:bookmarkStart w:id="22" w:name="scope-of-practice"/>
    <w:p>
      <w:pPr>
        <w:pStyle w:val="Heading2"/>
      </w:pPr>
      <w:r>
        <w:t xml:space="preserve">Scope of Practice</w:t>
      </w:r>
    </w:p>
    <w:p>
      <w:pPr>
        <w:pStyle w:val="FirstParagraph"/>
      </w:pPr>
      <w:r>
        <w:t xml:space="preserve">The practice of an orthodontist in Pakistan Islamabad is multifaceted, encompassing clinical, educational, and research-oriented activities. Clinically, orthodontists use appliances such as braces (traditional metal or ceramic), clear aligners (e.g., Invisalign), retainers, and functional appliances to correct dental irregularities. These interventions not only improve aesthetics but also address underlying issues like temporomandibular joint disorders (TMJ) and difficulties in chewing or speech.</w:t>
      </w:r>
    </w:p>
    <w:p>
      <w:pPr>
        <w:pStyle w:val="BodyText"/>
      </w:pPr>
      <w:r>
        <w:t xml:space="preserve">Given the demographic diversity of Islamabad, orthodontists must adapt their approaches to cater to patients from various age groups, including children, adolescents, and adults. For instance, early intervention in children can prevent more complex treatments later in life. In adults, cosmetic procedures such as clear aligners have become increasingly popular due to their discreet appearance and comfort.</w:t>
      </w:r>
    </w:p>
    <w:p>
      <w:pPr>
        <w:pStyle w:val="BodyText"/>
      </w:pPr>
      <w:r>
        <w:t xml:space="preserve">Moreover, orthodontists collaborate with other dental specialists (e.g., periodontists, prosthodontists) and general dentists to ensure comprehensive patient care. This interdisciplinary approach is critical in Islamabad’s healthcare system, where patients often seek integrated solutions for multiple oral health issues.</w:t>
      </w:r>
    </w:p>
    <w:bookmarkEnd w:id="22"/>
    <w:bookmarkStart w:id="24" w:name="educational-requirements"/>
    <w:bookmarkStart w:id="23" w:name="Xa0cd4971304c52638631f593154f55ee7694cdb"/>
    <w:p>
      <w:pPr>
        <w:pStyle w:val="Heading2"/>
      </w:pPr>
      <w:r>
        <w:t xml:space="preserve">Educational and Professional Requirements</w:t>
      </w:r>
    </w:p>
    <w:p>
      <w:pPr>
        <w:pStyle w:val="FirstParagraph"/>
      </w:pPr>
      <w:r>
        <w:t xml:space="preserve">Becoming an orthodontist in Pakistan requires rigorous academic training and clinical experience. The process typically involves obtaining a Bachelor of Dental Surgery (BDS) degree from a recognized university, followed by postgraduate studies in orthodontics. In Islamabad, institutions such as the</w:t>
      </w:r>
      <w:r>
        <w:t xml:space="preserve"> </w:t>
      </w:r>
      <w:r>
        <w:rPr>
          <w:bCs/>
          <w:b/>
        </w:rPr>
        <w:t xml:space="preserve">University of Health Sciences (UHS)</w:t>
      </w:r>
      <w:r>
        <w:t xml:space="preserve"> </w:t>
      </w:r>
      <w:r>
        <w:t xml:space="preserve">and private dental colleges like the</w:t>
      </w:r>
      <w:r>
        <w:t xml:space="preserve"> </w:t>
      </w:r>
      <w:r>
        <w:rPr>
          <w:bCs/>
          <w:b/>
        </w:rPr>
        <w:t xml:space="preserve">Islamabad Dental College</w:t>
      </w:r>
      <w:r>
        <w:t xml:space="preserve"> </w:t>
      </w:r>
      <w:r>
        <w:t xml:space="preserve">offer specialized programs in orthodontics.</w:t>
      </w:r>
    </w:p>
    <w:p>
      <w:pPr>
        <w:pStyle w:val="BodyText"/>
      </w:pPr>
      <w:r>
        <w:t xml:space="preserve">To practice independently, an individual must complete a Master of Dental Surgery (MDS) or a Diplomate degree in Orthodontics from an accredited institution. Additionally, orthodontists in Pakistan Islamabad are required to register with the</w:t>
      </w:r>
      <w:r>
        <w:t xml:space="preserve"> </w:t>
      </w:r>
      <w:r>
        <w:rPr>
          <w:bCs/>
          <w:b/>
        </w:rPr>
        <w:t xml:space="preserve">Pakistan Dental Council</w:t>
      </w:r>
      <w:r>
        <w:t xml:space="preserve"> </w:t>
      </w:r>
      <w:r>
        <w:t xml:space="preserve">and adhere to its ethical guidelines. Continuous professional development (CPD) is also emphasized, as advancements in orthodontic technology—such as digital imaging, 3D modeling, and computer-aided design (CAD)—demand ongoing education.</w:t>
      </w:r>
    </w:p>
    <w:bookmarkEnd w:id="23"/>
    <w:bookmarkEnd w:id="24"/>
    <w:bookmarkStart w:id="26" w:name="challenges"/>
    <w:bookmarkStart w:id="25" w:name="Xa447deec3fc6da85cccfe71fde373cb60dac2bb"/>
    <w:p>
      <w:pPr>
        <w:pStyle w:val="Heading2"/>
      </w:pPr>
      <w:r>
        <w:t xml:space="preserve">Challenges Faced by Orthodontists in Pakistan Islamabad</w:t>
      </w:r>
    </w:p>
    <w:p>
      <w:pPr>
        <w:pStyle w:val="FirstParagraph"/>
      </w:pPr>
      <w:r>
        <w:t xml:space="preserve">Despite the growing demand for orthodontic services, professionals in Islamabad encounter several challenges. One major obstacle is the limited availability of advanced orthodontic equipment and materials. While some private clinics in Islamabad are equipped with state-of-the-art technology, many patients still rely on traditional methods due to cost constraints.</w:t>
      </w:r>
    </w:p>
    <w:p>
      <w:pPr>
        <w:pStyle w:val="BodyText"/>
      </w:pPr>
      <w:r>
        <w:t xml:space="preserve">Another challenge is public awareness. In rural and semi-urban areas surrounding Islamabad, misconceptions about orthodontic treatment persist, such as the belief that braces are only for cosmetic purposes or that they cause pain. Orthodontists must invest time in educating communities about the long-term benefits of early intervention and proper oral hygiene.</w:t>
      </w:r>
    </w:p>
    <w:p>
      <w:pPr>
        <w:pStyle w:val="BodyText"/>
      </w:pPr>
      <w:r>
        <w:t xml:space="preserve">Economic factors also play a significant role. The cost of orthodontic treatments—especially advanced procedures like clear aligners or jaw surgery—remains prohibitive for many families in Islamabad. While government hospitals and public health programs provide some affordable options, they often lack the infrastructure to handle complex cases efficiently.</w:t>
      </w:r>
    </w:p>
    <w:bookmarkEnd w:id="25"/>
    <w:bookmarkEnd w:id="26"/>
    <w:bookmarkStart w:id="28" w:name="opportunities"/>
    <w:bookmarkStart w:id="27" w:name="opportunities-and-future-prospects"/>
    <w:p>
      <w:pPr>
        <w:pStyle w:val="Heading2"/>
      </w:pPr>
      <w:r>
        <w:t xml:space="preserve">Opportunities and Future Prospects</w:t>
      </w:r>
    </w:p>
    <w:p>
      <w:pPr>
        <w:pStyle w:val="FirstParagraph"/>
      </w:pPr>
      <w:r>
        <w:t xml:space="preserve">Pakistan Islamabad presents unique opportunities for orthodontists to contribute to public health and expand their professional reach. The city’s growing population, coupled with increasing disposable income, has led to a surge in demand for orthodontic services. Private dental clinics are proliferating, offering competitive packages and innovative solutions like invisible braces and lingual appliances.</w:t>
      </w:r>
    </w:p>
    <w:p>
      <w:pPr>
        <w:pStyle w:val="BodyText"/>
      </w:pPr>
      <w:r>
        <w:t xml:space="preserve">Government initiatives such as the</w:t>
      </w:r>
      <w:r>
        <w:t xml:space="preserve"> </w:t>
      </w:r>
      <w:r>
        <w:rPr>
          <w:bCs/>
          <w:b/>
        </w:rPr>
        <w:t xml:space="preserve">Islamabad Healthcare Development Project</w:t>
      </w:r>
      <w:r>
        <w:t xml:space="preserve"> </w:t>
      </w:r>
      <w:r>
        <w:t xml:space="preserve">aim to improve access to quality healthcare services, including specialized dental care. Orthodontists can collaborate with these programs to establish community-based clinics or mobile dental units that serve underserved populations.</w:t>
      </w:r>
    </w:p>
    <w:p>
      <w:pPr>
        <w:pStyle w:val="BodyText"/>
      </w:pPr>
      <w:r>
        <w:t xml:space="preserve">Additionally, research and academic opportunities are expanding. Universities in Islamabad are increasingly focusing on clinical studies related to orthodontic treatments, creating a platform for orthodontists to engage in research and publish findings that contribute to the global dental literature.</w:t>
      </w:r>
    </w:p>
    <w:bookmarkEnd w:id="27"/>
    <w:bookmarkEnd w:id="28"/>
    <w:bookmarkStart w:id="29" w:name="conclusion"/>
    <w:p>
      <w:pPr>
        <w:pStyle w:val="Heading2"/>
      </w:pPr>
      <w:r>
        <w:t xml:space="preserve">Conclusion</w:t>
      </w:r>
    </w:p>
    <w:p>
      <w:pPr>
        <w:pStyle w:val="FirstParagraph"/>
      </w:pPr>
      <w:r>
        <w:t xml:space="preserve">In conclusion, the role of an orthodontist in Pakistan Islamabad is both challenging and rewarding. As urbanization and health awareness continue to grow, orthodontists are uniquely positioned to address the evolving needs of patients while contributing to broader public health goals. By overcoming existing challenges through innovation, education, and collaboration with healthcare stakeholders, orthodontists can ensure that individuals in Islamabad receive equitable access to high-quality orthodontic care. This academic abstract underscores the critical importance of integrating clinical expertise with socio-economic considerations to shape the future of orthodontic practice in Pakistan’s capital city.</w:t>
      </w:r>
    </w:p>
    <w:bookmarkEnd w:id="29"/>
    <w:p>
      <w:pPr>
        <w:pStyle w:val="BodyText"/>
      </w:pPr>
      <w:r>
        <w:rPr>
          <w:iCs/>
          <w:i/>
        </w:rPr>
        <w:t xml:space="preserve">Keywords: Abstract academic, Orthodontist, Pakistan Islamabad</w:t>
      </w:r>
    </w:p>
    <w:p>
      <w:pPr>
        <w:pStyle w:val="BodyText"/>
      </w:pPr>
      <w:r>
        <w:t xml:space="preserve">This document is intended for academic use and should not be reproduced without proper attribution.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Pakistan Islamabad</dc:title>
  <dc:creator/>
  <dc:language>en</dc:language>
  <cp:keywords/>
  <dcterms:created xsi:type="dcterms:W3CDTF">2026-06-02T20:10:20Z</dcterms:created>
  <dcterms:modified xsi:type="dcterms:W3CDTF">2026-06-02T20:10:20Z</dcterms:modified>
</cp:coreProperties>
</file>

<file path=docProps/custom.xml><?xml version="1.0" encoding="utf-8"?>
<Properties xmlns="http://schemas.openxmlformats.org/officeDocument/2006/custom-properties" xmlns:vt="http://schemas.openxmlformats.org/officeDocument/2006/docPropsVTypes"/>
</file>