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30" w:name="X7e31635dbfe089217920186084e1b7585e44b47"/>
    <w:p>
      <w:pPr>
        <w:pStyle w:val="Heading1"/>
      </w:pPr>
      <w:r>
        <w:t xml:space="preserve">Abstract Academic Document: The Role of an Orthodontist in the United States, San Francisco</w:t>
      </w:r>
    </w:p>
    <w:bookmarkStart w:id="20" w:name="introduction"/>
    <w:p>
      <w:pPr>
        <w:pStyle w:val="Heading2"/>
      </w:pPr>
      <w:r>
        <w:t xml:space="preserve">Introduction</w:t>
      </w:r>
    </w:p>
    <w:p>
      <w:pPr>
        <w:pStyle w:val="FirstParagraph"/>
      </w:pPr>
      <w:r>
        <w:t xml:space="preserve">The field of orthodontics plays a pivotal role in the healthcare landscape of the United States, particularly within urban centers such as San Francisco. As a specialized branch of dentistry, orthodontics focuses on diagnosing, preventing, and correcting malocclusions (misaligned teeth and jaws) through various therapeutic interventions. In San Francisco—a city characterized by its diverse population, advanced medical infrastructure, and emphasis on preventive healthcare—the role of an</w:t>
      </w:r>
      <w:r>
        <w:t xml:space="preserve"> </w:t>
      </w:r>
      <w:r>
        <w:rPr>
          <w:bCs/>
          <w:b/>
        </w:rPr>
        <w:t xml:space="preserve">Orthodontist</w:t>
      </w:r>
      <w:r>
        <w:t xml:space="preserve"> </w:t>
      </w:r>
      <w:r>
        <w:t xml:space="preserve">is both critical and dynamic. This document explores the academic significance of orthodontic practice in San Francisco, emphasizing its contributions to public health, technological innovation, and the unique challenges faced by professionals in this field within a major metropolitan area.</w:t>
      </w:r>
    </w:p>
    <w:bookmarkEnd w:id="20"/>
    <w:bookmarkStart w:id="22" w:name="education_and_licensing"/>
    <w:bookmarkStart w:id="21" w:name="X1cb65c8c49e625f76e43cfda059f769a0c09cc4"/>
    <w:p>
      <w:pPr>
        <w:pStyle w:val="Heading2"/>
      </w:pPr>
      <w:r>
        <w:t xml:space="preserve">Education and Licensing Requirements for Orthodontists in United States San Francisco</w:t>
      </w:r>
    </w:p>
    <w:p>
      <w:pPr>
        <w:pStyle w:val="FirstParagraph"/>
      </w:pPr>
      <w:r>
        <w:t xml:space="preserve">To practice as an orthodontist in the United States, particularly in San Francisco, individuals must complete a rigorous academic and clinical training pathway. This begins with obtaining a Doctor of Dental Surgery (DDS) or Doctor of Dental Medicine (DMD) degree from an accredited dental school. Following this, aspiring orthodontists must complete a residency program in orthodontics and dentofacial orthopedics, which typically lasts two to three years. These programs are often affiliated with prestigious institutions such as the University of California, San Francisco (UCSF), where students gain hands-on experience in diagnosing and treating complex dental cases.</w:t>
      </w:r>
    </w:p>
    <w:p>
      <w:pPr>
        <w:pStyle w:val="BodyText"/>
      </w:pPr>
      <w:r>
        <w:t xml:space="preserve">Upon completing their residency, orthodontists must pass the American Board of Orthodontics (ABO) certification exams to become board-certified. Additionally, they must obtain a license from the California Dental Board, which ensures compliance with state-specific regulations and ethical standards. In San Francisco, where healthcare professionals are held to high benchmarks due to the city's reputation for innovation and quality care, continuous education is mandatory for maintaining licensure and staying abreast of advancements in orthodontic technology.</w:t>
      </w:r>
    </w:p>
    <w:bookmarkEnd w:id="21"/>
    <w:bookmarkEnd w:id="22"/>
    <w:bookmarkStart w:id="24" w:name="services_and_specializations"/>
    <w:bookmarkStart w:id="23" w:name="Xd11a083d02462f8df11c5a7c6fc18b701893d0b"/>
    <w:p>
      <w:pPr>
        <w:pStyle w:val="Heading2"/>
      </w:pPr>
      <w:r>
        <w:t xml:space="preserve">Services and Specializations Offered by Orthodontists in San Francisco</w:t>
      </w:r>
    </w:p>
    <w:p>
      <w:pPr>
        <w:pStyle w:val="FirstParagraph"/>
      </w:pPr>
      <w:r>
        <w:t xml:space="preserve">Orthodontists in San Francisco cater to a wide range of patient demographics, from children requiring early intervention to adults seeking aesthetic improvements. Common services include traditional metal braces, ceramic braces, clear aligners (e.g., Invisalign), and surgical orthodontics for severe malocclusions. The city's multicultural population also necessitates culturally sensitive care and the ability to address unique oral health challenges arising from dietary habits, genetic diversity, and varying access to preventive care.</w:t>
      </w:r>
    </w:p>
    <w:p>
      <w:pPr>
        <w:pStyle w:val="BodyText"/>
      </w:pPr>
      <w:r>
        <w:t xml:space="preserve">San Francisco's orthodontists are at the forefront of adopting cutting-edge technologies such as 3D imaging (CBCT scans), digital treatment planning software, and robotic-assisted appliances. These innovations enable precise diagnosis, minimally invasive procedures, and enhanced patient outcomes. For instance, the use of intraoral scanners has revolutionized the way orthodontists create custom aligners, reducing appointment times and improving patient comfort.</w:t>
      </w:r>
    </w:p>
    <w:bookmarkEnd w:id="23"/>
    <w:bookmarkEnd w:id="24"/>
    <w:bookmarkStart w:id="26" w:name="challenges_and_opportunities"/>
    <w:bookmarkStart w:id="25" w:name="Xfc3e4e5d829b842b72510730ef5456e38b47aad"/>
    <w:p>
      <w:pPr>
        <w:pStyle w:val="Heading2"/>
      </w:pPr>
      <w:r>
        <w:t xml:space="preserve">Challenges and Opportunities in Practicing Orthodontics in United States San Francisco</w:t>
      </w:r>
    </w:p>
    <w:p>
      <w:pPr>
        <w:pStyle w:val="FirstParagraph"/>
      </w:pPr>
      <w:r>
        <w:t xml:space="preserve">While San Francisco offers a thriving environment for orthodontists, it also presents unique challenges. The high cost of living and operational expenses, such as rent for dental offices, can strain small practices. Additionally, the competitive nature of the healthcare market in a metropolitan area requires orthodontists to differentiate their services through specialization, marketing strategies, and community engagement.</w:t>
      </w:r>
    </w:p>
    <w:p>
      <w:pPr>
        <w:pStyle w:val="BodyText"/>
      </w:pPr>
      <w:r>
        <w:t xml:space="preserve">However, these challenges are offset by opportunities. San Francisco's growing population—particularly its aging demographic and increasing demand for cosmetic dentistry—has created a robust market for orthodontic care. Furthermore, the city's commitment to public health initiatives aligns with the role of orthodontists in promoting preventive care and reducing long-term oral health disparities.</w:t>
      </w:r>
    </w:p>
    <w:bookmarkEnd w:id="25"/>
    <w:bookmarkEnd w:id="26"/>
    <w:bookmarkStart w:id="28" w:name="future_outlook"/>
    <w:bookmarkStart w:id="27" w:name="X2bad3010ddaa39bcef1265b86afb27462a35df3"/>
    <w:p>
      <w:pPr>
        <w:pStyle w:val="Heading2"/>
      </w:pPr>
      <w:r>
        <w:t xml:space="preserve">Future Outlook for Orthodontists in United States San Francisco</w:t>
      </w:r>
    </w:p>
    <w:p>
      <w:pPr>
        <w:pStyle w:val="FirstParagraph"/>
      </w:pPr>
      <w:r>
        <w:t xml:space="preserve">The future of orthodontics in San Francisco is poised for continued growth and innovation. As advancements in biotechnology and artificial intelligence reshape the healthcare industry, orthodontists must adapt by integrating these tools into their practice. For example, AI-driven diagnostic systems may soon assist in predicting treatment outcomes or personalizing care plans for patients.</w:t>
      </w:r>
    </w:p>
    <w:p>
      <w:pPr>
        <w:pStyle w:val="BodyText"/>
      </w:pPr>
      <w:r>
        <w:t xml:space="preserve">Moreover, the increasing emphasis on holistic healthcare and patient-centered approaches will require orthodontists to collaborate with other specialists—such as pediatricians, surgeons, and psychologists—to address multifaceted health needs. In San Francisco, where interdisciplinary collaboration is a hallmark of medical practice, this trend is likely to strengthen the role of orthodontists in comprehensive care models.</w:t>
      </w:r>
    </w:p>
    <w:bookmarkEnd w:id="27"/>
    <w:bookmarkEnd w:id="28"/>
    <w:bookmarkStart w:id="29" w:name="conclusion"/>
    <w:p>
      <w:pPr>
        <w:pStyle w:val="Heading2"/>
      </w:pPr>
      <w:r>
        <w:t xml:space="preserve">Conclusion</w:t>
      </w:r>
    </w:p>
    <w:p>
      <w:pPr>
        <w:pStyle w:val="FirstParagraph"/>
      </w:pPr>
      <w:r>
        <w:t xml:space="preserve">In conclusion, the field of orthodontics holds significant academic and practical value within the United States, particularly in a city like San Francisco. Orthodontists contribute to both individual patient well-being and broader public health goals by addressing structural dental issues that impact overall quality of life. As technological advancements continue to evolve, the role of an</w:t>
      </w:r>
      <w:r>
        <w:t xml:space="preserve"> </w:t>
      </w:r>
      <w:r>
        <w:rPr>
          <w:bCs/>
          <w:b/>
        </w:rPr>
        <w:t xml:space="preserve">Orthodontist</w:t>
      </w:r>
      <w:r>
        <w:t xml:space="preserve"> </w:t>
      </w:r>
      <w:r>
        <w:t xml:space="preserve">in San Francisco will remain indispensable, requiring ongoing education, adaptability, and a commitment to excellence. This document underscores the importance of fostering research and policy support for orthodontic professionals who serve as vital pillars in the healthcare ecosystem of United States San Francisco.</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Orthodontist in United States San Francisco</dc:title>
  <dc:creator/>
  <dc:language>en</dc:language>
  <cp:keywords/>
  <dcterms:created xsi:type="dcterms:W3CDTF">2026-07-21T14:52:39Z</dcterms:created>
  <dcterms:modified xsi:type="dcterms:W3CDTF">2026-07-21T14:52:39Z</dcterms:modified>
</cp:coreProperties>
</file>

<file path=docProps/custom.xml><?xml version="1.0" encoding="utf-8"?>
<Properties xmlns="http://schemas.openxmlformats.org/officeDocument/2006/custom-properties" xmlns:vt="http://schemas.openxmlformats.org/officeDocument/2006/docPropsVTypes"/>
</file>