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3b50996cc8051d7d5709e29dcbe7cbcc0e8699c"/>
    <w:p>
      <w:pPr>
        <w:pStyle w:val="Heading1"/>
      </w:pPr>
      <w:r>
        <w:t xml:space="preserve">Abstract Academic Document: The Role of Paramedics in Australia Brisbane</w:t>
      </w:r>
    </w:p>
    <w:p>
      <w:pPr>
        <w:pStyle w:val="FirstParagraph"/>
      </w:pPr>
      <w:r>
        <w:rPr>
          <w:bCs/>
          <w:b/>
        </w:rPr>
        <w:t xml:space="preserve">Keywords:</w:t>
      </w:r>
      <w:r>
        <w:t xml:space="preserve"> </w:t>
      </w:r>
      <w:r>
        <w:t xml:space="preserve">Abstract academic, Paramedic, Australia Brisbane.</w:t>
      </w:r>
    </w:p>
    <w:bookmarkStart w:id="20" w:name="introduction"/>
    <w:p>
      <w:pPr>
        <w:pStyle w:val="Heading2"/>
      </w:pPr>
      <w:r>
        <w:t xml:space="preserve">Introduction</w:t>
      </w:r>
    </w:p>
    <w:p>
      <w:pPr>
        <w:pStyle w:val="FirstParagraph"/>
      </w:pPr>
      <w:r>
        <w:t xml:space="preserve">The role of paramedics is integral to the healthcare system in Australia, particularly within urban centers like Brisbane. This abstract academic document examines the unique challenges and contributions of paramedics operating in Australia Brisbane, emphasizing their critical function in emergency care, community health initiatives, and the broader socio-economic landscape of Queensland. Paramedics serve as the frontline responders to medical emergencies, ensuring timely intervention that can significantly impact patient outcomes. In a city like Brisbane—a major metropolitan hub with a diverse population—paramedics must navigate complex scenarios ranging from high-volume urban emergencies to rural outreach programs in surrounding regions.</w:t>
      </w:r>
    </w:p>
    <w:p>
      <w:pPr>
        <w:pStyle w:val="BodyText"/>
      </w:pPr>
      <w:r>
        <w:t xml:space="preserve">Australia Brisbane, as the capital of Queensland, presents a dynamic environment for paramedics due to its sprawling urban infrastructure, multicultural demographics, and proximity to both coastal and inland communities. The document explores how paramedic training, operational protocols, and community engagement strategies are tailored to meet the specific needs of Brisbane's population. It also highlights recent developments in paramedic education and policy reforms aimed at addressing gaps in emergency care delivery within the region.</w:t>
      </w:r>
    </w:p>
    <w:bookmarkEnd w:id="20"/>
    <w:bookmarkStart w:id="21" w:name="X2236b8f12ba1f71e8af751be3f0fed1b3921ce8"/>
    <w:p>
      <w:pPr>
        <w:pStyle w:val="Heading2"/>
      </w:pPr>
      <w:r>
        <w:t xml:space="preserve">Paramedics: A Vital Component of Emergency Healthcare</w:t>
      </w:r>
    </w:p>
    <w:p>
      <w:pPr>
        <w:pStyle w:val="FirstParagraph"/>
      </w:pPr>
      <w:r>
        <w:t xml:space="preserve">In Australia, paramedics are recognized as highly trained professionals who provide pre-hospital care to patients experiencing acute medical conditions, injuries, or trauma. Their responsibilities include assessing patients’ conditions, administering life-saving interventions (e.g., CPR, defibrillation), and transporting individuals to hospitals for further treatment. In Brisbane, the Queensland Ambulance Service (QAS) employs thousands of paramedics who operate across a network of emergency response units. The city's population density and traffic congestion pose unique challenges for emergency medical services, necessitating advanced resource management and rapid deployment strategies.</w:t>
      </w:r>
    </w:p>
    <w:p>
      <w:pPr>
        <w:pStyle w:val="BodyText"/>
      </w:pPr>
      <w:r>
        <w:t xml:space="preserve">The document underscores the importance of paramedics in bridging gaps between primary healthcare providers and hospital systems. For instance, paramedics in Brisbane often collaborate with general practitioners (GPs) to triage patients during non-life-threatening emergencies, reducing unnecessary hospital admissions. This collaborative approach aligns with Australia's broader goals of decentralizing healthcare delivery and improving patient outcomes through preventive care.</w:t>
      </w:r>
    </w:p>
    <w:bookmarkEnd w:id="21"/>
    <w:bookmarkStart w:id="22" w:name="X8265159db5daf6404a4392b779ec32659ac0388"/>
    <w:p>
      <w:pPr>
        <w:pStyle w:val="Heading2"/>
      </w:pPr>
      <w:r>
        <w:t xml:space="preserve">Training and Certification for Paramedics in Australia Brisbane</w:t>
      </w:r>
    </w:p>
    <w:p>
      <w:pPr>
        <w:pStyle w:val="FirstParagraph"/>
      </w:pPr>
      <w:r>
        <w:t xml:space="preserve">Becoming a paramedic in Australia requires rigorous education and training, which are standardized across states but tailored to regional needs. In Brisbane, aspiring paramedics must complete a Certificate IV in Emergency Health Care (or equivalent) followed by advanced qualifications such as the Advanced Diploma of Paramedical Science. These programs include both theoretical coursework and hands-on clinical training, ensuring graduates are equipped to handle a wide range of medical scenarios.</w:t>
      </w:r>
    </w:p>
    <w:p>
      <w:pPr>
        <w:pStyle w:val="BodyText"/>
      </w:pPr>
      <w:r>
        <w:t xml:space="preserve">The document also highlights the role of organizations like the Australian Health Practitioner Regulation Agency (AHPRA) in regulating paramedic practice and maintaining professional standards. In Brisbane, ongoing professional development is mandatory, with paramedics required to complete continuing education credits to maintain their licenses. This emphasis on lifelong learning ensures that paramedics stay updated on medical advancements, such as new protocols for treating cardiac arrest or managing mental health crises—a growing concern in urban settings like Brisbane.</w:t>
      </w:r>
    </w:p>
    <w:bookmarkEnd w:id="22"/>
    <w:bookmarkStart w:id="23" w:name="Xd88fb917363fd93795dd15e0c90f8c8b2735fd7"/>
    <w:p>
      <w:pPr>
        <w:pStyle w:val="Heading2"/>
      </w:pPr>
      <w:r>
        <w:t xml:space="preserve">Challenges and Innovations in Paramedic Services</w:t>
      </w:r>
    </w:p>
    <w:p>
      <w:pPr>
        <w:pStyle w:val="FirstParagraph"/>
      </w:pPr>
      <w:r>
        <w:t xml:space="preserve">Despite their critical role, paramedics in Australia Brisbane face several challenges. These include long working hours, exposure to traumatic events, and the need to balance high-pressure emergency response with community health education initiatives. Additionally, the geographical spread of Queensland’s population—ranging from dense urban areas in Brisbane to remote outback regions—requires paramedics to be adaptable and resourceful.</w:t>
      </w:r>
    </w:p>
    <w:p>
      <w:pPr>
        <w:pStyle w:val="BodyText"/>
      </w:pPr>
      <w:r>
        <w:t xml:space="preserve">To address these challenges, innovative solutions are being implemented. For example, the use of telehealth technologies allows paramedics in Brisbane to consult with specialist physicians remotely, improving decision-making during complex cases. Furthermore, mobile health units and community outreach programs have been introduced to provide preventive care and education to underserved populations. These initiatives reflect a shift toward holistic healthcare models that prioritize both immediate emergency response and long-term public health outcomes.</w:t>
      </w:r>
    </w:p>
    <w:bookmarkEnd w:id="23"/>
    <w:bookmarkStart w:id="24" w:name="X928d9eace1f904a25ce5a4a656faf7e5ab3b3d4"/>
    <w:p>
      <w:pPr>
        <w:pStyle w:val="Heading2"/>
      </w:pPr>
      <w:r>
        <w:t xml:space="preserve">The Social Impact of Paramedics in Australia Brisbane</w:t>
      </w:r>
    </w:p>
    <w:p>
      <w:pPr>
        <w:pStyle w:val="FirstParagraph"/>
      </w:pPr>
      <w:r>
        <w:t xml:space="preserve">Paramedics in Australia Brisbane contribute not only to individual patient care but also to the social fabric of the community. Their presence during emergencies fosters a sense of security and trust among residents, particularly in vulnerable populations such as the elderly, children, and individuals with chronic illnesses. The document highlights case studies of paramedic-led initiatives in Brisbane that have reduced emergency response times, improved patient survival rates for cardiac arrests, and enhanced public awareness about first aid techniques.</w:t>
      </w:r>
    </w:p>
    <w:p>
      <w:pPr>
        <w:pStyle w:val="BodyText"/>
      </w:pPr>
      <w:r>
        <w:t xml:space="preserve">Moreover, paramedics often serve as cultural liaisons during emergencies involving patients from diverse ethnic backgrounds. In Brisbane’s multicultural neighborhoods, their ability to communicate effectively with non-English speakers or individuals from different cultural contexts is crucial for ensuring equitable care. This aspect of paramedic work underscores the importance of cross-cultural training as part of their education in Queensland.</w:t>
      </w:r>
    </w:p>
    <w:bookmarkEnd w:id="24"/>
    <w:bookmarkStart w:id="25" w:name="conclusion"/>
    <w:p>
      <w:pPr>
        <w:pStyle w:val="Heading2"/>
      </w:pPr>
      <w:r>
        <w:t xml:space="preserve">Conclusion</w:t>
      </w:r>
    </w:p>
    <w:p>
      <w:pPr>
        <w:pStyle w:val="FirstParagraph"/>
      </w:pPr>
      <w:r>
        <w:t xml:space="preserve">In conclusion, this abstract academic document provides a comprehensive overview of the role, training, challenges, and innovations associated with paramedics in Australia Brisbane. Paramedics are indispensable to the healthcare system in this region, where their expertise directly influences patient survival rates and community well-being. As Brisbane continues to grow and evolve as a metropolitan center, the demand for skilled paramedics will increase, necessitating ongoing investment in education, technology, and policy reform. By addressing current challenges and embracing innovative practices, Australia Brisbane can ensure that its paramedics remain at the forefront of emergency care delivery across Queensland.</w:t>
      </w:r>
    </w:p>
    <w:p>
      <w:pPr>
        <w:pStyle w:val="BodyText"/>
      </w:pPr>
      <w:r>
        <w:t xml:space="preserve">The findings presented here highlight the need for further academic research on paramedic roles in urban Australian settings. Future studies should explore the intersection of paramedicine with emerging technologies, mental health support systems, and sustainable healthcare models tailored to Brisbane’s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Australia Brisbane</dc:title>
  <dc:creator/>
  <cp:keywords/>
  <dcterms:created xsi:type="dcterms:W3CDTF">2026-07-21T01:53:30Z</dcterms:created>
  <dcterms:modified xsi:type="dcterms:W3CDTF">2026-07-21T01:53:30Z</dcterms:modified>
</cp:coreProperties>
</file>

<file path=docProps/custom.xml><?xml version="1.0" encoding="utf-8"?>
<Properties xmlns="http://schemas.openxmlformats.org/officeDocument/2006/custom-properties" xmlns:vt="http://schemas.openxmlformats.org/officeDocument/2006/docPropsVTypes"/>
</file>