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6" w:name="X813063b9d4609e02ce1731a46d64b56e283a505"/>
    <w:p>
      <w:pPr>
        <w:pStyle w:val="Heading1"/>
      </w:pPr>
      <w:r>
        <w:t xml:space="preserve">Abstract Academic Document on Paramedic Practice in Israel, Jerusalem</w:t>
      </w:r>
    </w:p>
    <w:bookmarkStart w:id="20" w:name="abstract"/>
    <w:p>
      <w:pPr>
        <w:pStyle w:val="Heading2"/>
      </w:pPr>
      <w:r>
        <w:t xml:space="preserve">Abstract</w:t>
      </w:r>
    </w:p>
    <w:p>
      <w:pPr>
        <w:pStyle w:val="FirstParagraph"/>
      </w:pPr>
      <w:r>
        <w:t xml:space="preserve">The role of paramedics is critical to the functioning of emergency medical services (EMS) worldwide, and their responsibilities are particularly complex in urban centers with unique geographic, cultural, and political landscapes. This document explores the specific challenges and opportunities faced by paramedics operating in</w:t>
      </w:r>
      <w:r>
        <w:t xml:space="preserve"> </w:t>
      </w:r>
      <w:r>
        <w:rPr>
          <w:bCs/>
          <w:b/>
        </w:rPr>
        <w:t xml:space="preserve">Israel Jerusalem</w:t>
      </w:r>
      <w:r>
        <w:t xml:space="preserve">, a city renowned for its historical significance, demographic diversity, and geopolitical tensions. Through an academic lens, this paper examines how paramedics in Jerusalem must navigate not only medical emergencies but also the socio-political dynamics that shape their work environment. It analyzes the integration of paramedic training and protocols within Israel’s healthcare system, emphasizing the importance of cultural sensitivity, multilingual communication skills, and adaptability to rapidly changing conditions. Furthermore, it highlights case studies and empirical data from Jerusalem-based EMS operations to underscore the distinctive demands placed on paramedics in this region.</w:t>
      </w:r>
    </w:p>
    <w:bookmarkEnd w:id="20"/>
    <w:bookmarkStart w:id="21" w:name="introduction-paramedics-in-israel"/>
    <w:p>
      <w:pPr>
        <w:pStyle w:val="Heading2"/>
      </w:pPr>
      <w:r>
        <w:t xml:space="preserve">Introduction: Paramedics in Israel</w:t>
      </w:r>
    </w:p>
    <w:p>
      <w:pPr>
        <w:pStyle w:val="FirstParagraph"/>
      </w:pPr>
      <w:r>
        <w:t xml:space="preserve">In</w:t>
      </w:r>
      <w:r>
        <w:t xml:space="preserve"> </w:t>
      </w:r>
      <w:r>
        <w:rPr>
          <w:bCs/>
          <w:b/>
        </w:rPr>
        <w:t xml:space="preserve">Israel</w:t>
      </w:r>
      <w:r>
        <w:t xml:space="preserve">, the role of a</w:t>
      </w:r>
      <w:r>
        <w:t xml:space="preserve"> </w:t>
      </w:r>
      <w:r>
        <w:rPr>
          <w:bCs/>
          <w:b/>
        </w:rPr>
        <w:t xml:space="preserve">Paramedic</w:t>
      </w:r>
      <w:r>
        <w:t xml:space="preserve"> </w:t>
      </w:r>
      <w:r>
        <w:t xml:space="preserve">is formally regulated by the Ministry of Health and administered through Magen David Adom (MDA), Israel’s national emergency medical service. Paramedics are trained to provide pre-hospital care for a wide range of medical emergencies, including trauma, cardiac events, and acute illnesses. Their duties extend beyond clinical interventions to include patient transportation, coordination with hospital staff, and documentation of emergency responses. Given the country’s diverse geography—ranging from coastal plains to mountainous regions—the training and operational strategies for paramedics are tailored to address environmental challenges such as heatwaves in the Negev or hilly terrain in Jerusalem.</w:t>
      </w:r>
    </w:p>
    <w:p>
      <w:pPr>
        <w:pStyle w:val="BodyText"/>
      </w:pPr>
      <w:r>
        <w:rPr>
          <w:bCs/>
          <w:b/>
        </w:rPr>
        <w:t xml:space="preserve">Jerusalem</w:t>
      </w:r>
      <w:r>
        <w:t xml:space="preserve">, as the capital city of Israel and a hub of religious, cultural, and political significance, presents unique conditions that require paramedics to operate with heightened awareness. The city’s topography includes steep hills, narrow alleys, and ancient sites that can complicate emergency access. Additionally, its population is ethnically and religiously diverse—comprising Jewish Israelis (including ultra-Orthodox communities), Arab citizens of Israel (Muslims, Christians, and Druze), and tourists from around the world. This diversity necessitates paramedics to be culturally competent and multilingual, often requiring knowledge of Hebrew, Arabic, English, or even Yiddish in certain contexts.</w:t>
      </w:r>
    </w:p>
    <w:bookmarkEnd w:id="21"/>
    <w:bookmarkStart w:id="22" w:name="the-role-of-paramedics-in-emergency-care"/>
    <w:p>
      <w:pPr>
        <w:pStyle w:val="Heading2"/>
      </w:pPr>
      <w:r>
        <w:t xml:space="preserve">The Role of Paramedics in Emergency Care</w:t>
      </w:r>
    </w:p>
    <w:p>
      <w:pPr>
        <w:pStyle w:val="FirstParagraph"/>
      </w:pPr>
      <w:r>
        <w:rPr>
          <w:bCs/>
          <w:b/>
        </w:rPr>
        <w:t xml:space="preserve">Paramedics</w:t>
      </w:r>
      <w:r>
        <w:t xml:space="preserve"> </w:t>
      </w:r>
      <w:r>
        <w:t xml:space="preserve">in</w:t>
      </w:r>
      <w:r>
        <w:t xml:space="preserve"> </w:t>
      </w:r>
      <w:r>
        <w:rPr>
          <w:bCs/>
          <w:b/>
        </w:rPr>
        <w:t xml:space="preserve">Israel Jerusalem</w:t>
      </w:r>
      <w:r>
        <w:t xml:space="preserve"> </w:t>
      </w:r>
      <w:r>
        <w:t xml:space="preserve">are trained to respond to emergencies within minutes of dispatch, adhering to strict protocols established by the MDA. Their responsibilities include assessing patients, stabilizing critical conditions (such as administering CPR or using AEDs), and ensuring timely transport to hospitals. In Jerusalem’s historic Old City, for example, paramedics must often coordinate with local authorities and security personnel to navigate restricted areas or manage crowds during large-scale events.</w:t>
      </w:r>
    </w:p>
    <w:p>
      <w:pPr>
        <w:pStyle w:val="BodyText"/>
      </w:pPr>
      <w:r>
        <w:t xml:space="preserve">The integration of technology has also transformed paramedic operations in Israel. Modern ambulances are equipped with advanced life support (ALS) tools, including defibrillators, ventilators, and telemedicine systems that allow real-time consultation with hospital specialists. Paramedics in Jerusalem benefit from these innovations but must also contend with the limitations posed by the city’s infrastructure—such as narrow roads and limited parking spaces for emergency vehicles.</w:t>
      </w:r>
    </w:p>
    <w:bookmarkEnd w:id="22"/>
    <w:bookmarkStart w:id="23" w:name="challenges-specific-to-jerusalem"/>
    <w:p>
      <w:pPr>
        <w:pStyle w:val="Heading2"/>
      </w:pPr>
      <w:r>
        <w:t xml:space="preserve">Challenges Specific to Jerusalem</w:t>
      </w:r>
    </w:p>
    <w:p>
      <w:pPr>
        <w:pStyle w:val="FirstParagraph"/>
      </w:pPr>
      <w:r>
        <w:rPr>
          <w:bCs/>
          <w:b/>
        </w:rPr>
        <w:t xml:space="preserve">Jerusalem</w:t>
      </w:r>
      <w:r>
        <w:t xml:space="preserve"> </w:t>
      </w:r>
      <w:r>
        <w:t xml:space="preserve">presents unique challenges that require paramedics to develop specialized skills. One of the most pressing issues is the city’s geographical layout, which includes areas with steep inclines and limited access points. For instance, emergencies in neighborhoods like the Western Wall or Mount Scopus may require paramedics to use alternative routes or even manual lifting techniques due to road closures or religious restrictions.</w:t>
      </w:r>
    </w:p>
    <w:p>
      <w:pPr>
        <w:pStyle w:val="BodyText"/>
      </w:pPr>
      <w:r>
        <w:t xml:space="preserve">Cultural and linguistic barriers also play a significant role in paramedic work. While Hebrew is the official language, many residents of Jerusalem speak Arabic as their first language. Paramedics must be fluent in both languages or work with interpreters to ensure effective communication during emergencies. Additionally, religious practices—such as the need for gender-specific care in ultra-Orthodox communities or dietary restrictions for Muslim patients—require paramedics to adapt their procedures while respecting patient autonomy.</w:t>
      </w:r>
    </w:p>
    <w:p>
      <w:pPr>
        <w:pStyle w:val="BodyText"/>
      </w:pPr>
      <w:r>
        <w:t xml:space="preserve">Geopolitical tensions further complicate emergency response in Jerusalem. The city’s status as a contested capital has led to periodic escalations, such as protests near the Damascus Gate or clashes in East Jerusalem. Paramedics must be prepared to operate in high-stress environments, sometimes under threat of violence, while maintaining neutrality and prioritizing patient safety.</w:t>
      </w:r>
    </w:p>
    <w:bookmarkEnd w:id="23"/>
    <w:bookmarkStart w:id="24" w:name="X506070a8c08d4858c82a94b02982897f6c9fab7"/>
    <w:p>
      <w:pPr>
        <w:pStyle w:val="Heading2"/>
      </w:pPr>
      <w:r>
        <w:t xml:space="preserve">Opportunities for Advancement and Community Engagement</w:t>
      </w:r>
    </w:p>
    <w:p>
      <w:pPr>
        <w:pStyle w:val="FirstParagraph"/>
      </w:pPr>
      <w:r>
        <w:t xml:space="preserve">Despite these challenges, paramedics in</w:t>
      </w:r>
      <w:r>
        <w:t xml:space="preserve"> </w:t>
      </w:r>
      <w:r>
        <w:rPr>
          <w:bCs/>
          <w:b/>
        </w:rPr>
        <w:t xml:space="preserve">Jerusalem</w:t>
      </w:r>
      <w:r>
        <w:t xml:space="preserve"> </w:t>
      </w:r>
      <w:r>
        <w:t xml:space="preserve">have opportunities to contribute uniquely to public health and community resilience. The MDA has implemented training programs focused on disaster preparedness, including scenarios specific to Jerusalem’s topography and cultural diversity. For example, paramedics are trained to manage mass casualty incidents during large gatherings at the Western Wall or in areas affected by natural disasters like earthquakes.</w:t>
      </w:r>
    </w:p>
    <w:p>
      <w:pPr>
        <w:pStyle w:val="BodyText"/>
      </w:pPr>
      <w:r>
        <w:t xml:space="preserve">Community engagement is another key area for paramedics in Jerusalem. By participating in health education initiatives—such as CPR training workshops or first aid seminars at local schools and synagogues—paramedics can reduce response times and improve outcomes for non-emergency medical conditions. These efforts align with Israel’s broader goal of creating a resilient healthcare system that prioritizes preventive care.</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Paramedics</w:t>
      </w:r>
      <w:r>
        <w:t xml:space="preserve"> </w:t>
      </w:r>
      <w:r>
        <w:t xml:space="preserve">in</w:t>
      </w:r>
      <w:r>
        <w:t xml:space="preserve"> </w:t>
      </w:r>
      <w:r>
        <w:rPr>
          <w:bCs/>
          <w:b/>
        </w:rPr>
        <w:t xml:space="preserve">Jerusalem, Israel</w:t>
      </w:r>
      <w:r>
        <w:t xml:space="preserve">, is both demanding and transformative, requiring a blend of clinical expertise, cultural awareness, and adaptability. As the city continues to grow and evolve as a global hub of religious significance and political complexity, the need for skilled paramedics who can navigate these challenges will only increase. By investing in advanced training programs, fostering cross-cultural communication skills, and leveraging technology for improved emergency response times, Israel can ensure that its paramedics remain at the forefront of lifesaving care in one of the world’s most unique urban environments.</w:t>
      </w:r>
    </w:p>
    <w:p>
      <w:pPr>
        <w:pStyle w:val="BodyText"/>
      </w:pPr>
      <w:r>
        <w:t xml:space="preserve">This academic document underscores the importance of contextualizing paramedic practice within specific regional frameworks.</w:t>
      </w:r>
      <w:r>
        <w:t xml:space="preserve"> </w:t>
      </w:r>
      <w:r>
        <w:rPr>
          <w:bCs/>
          <w:b/>
        </w:rPr>
        <w:t xml:space="preserve">Jerusalem</w:t>
      </w:r>
      <w:r>
        <w:t xml:space="preserve"> </w:t>
      </w:r>
      <w:r>
        <w:t xml:space="preserve">serves as a compelling case study for understanding how geography, culture, and politics intersect to shape emergency medical services. Future research should explore longitudinal studies on paramedic burnout in high-stress environments or the impact of religious norms on patient care in Jerusalem’s diverse neighborhoods.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 Practice in Israel, Jerusalem</dc:title>
  <dc:creator/>
  <cp:keywords/>
  <dcterms:created xsi:type="dcterms:W3CDTF">2026-07-20T20:29:19Z</dcterms:created>
  <dcterms:modified xsi:type="dcterms:W3CDTF">2026-07-20T20:29:19Z</dcterms:modified>
</cp:coreProperties>
</file>

<file path=docProps/custom.xml><?xml version="1.0" encoding="utf-8"?>
<Properties xmlns="http://schemas.openxmlformats.org/officeDocument/2006/custom-properties" xmlns:vt="http://schemas.openxmlformats.org/officeDocument/2006/docPropsVTypes"/>
</file>