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e9a60bdfe514784ef2bb589a95112d3d9f0c7a"/>
    <w:p>
      <w:pPr>
        <w:pStyle w:val="Heading1"/>
      </w:pPr>
      <w:r>
        <w:t xml:space="preserve">Abstract Academic Document: The Role of Paramedics in Emergency Medical Services in Italy, Naples</w:t>
      </w:r>
    </w:p>
    <w:p>
      <w:pPr>
        <w:pStyle w:val="FirstParagraph"/>
      </w:pPr>
      <w:r>
        <w:rPr>
          <w:bCs/>
          <w:b/>
        </w:rPr>
        <w:t xml:space="preserve">Keywords:</w:t>
      </w:r>
      <w:r>
        <w:t xml:space="preserve"> </w:t>
      </w:r>
      <w:r>
        <w:t xml:space="preserve">Paramedic, Italy Naples, Emergency Medical Services (EMS), Urban Healthcare Challenges</w:t>
      </w:r>
    </w:p>
    <w:p>
      <w:pPr>
        <w:pStyle w:val="BodyText"/>
      </w:pPr>
      <w:r>
        <w:t xml:space="preserve">The role of paramedics is critical to the functioning of emergency medical services (EMS) globally, and their contributions are particularly vital in densely populated urban centers such as Naples, Italy. This abstract academic document explores the unique challenges and responsibilities faced by paramedics in Naples, emphasizing their importance to public health infrastructure in a region characterized by high population density, geographic complexity, and socioeconomic diversity. The analysis is grounded in a multidisciplinary approach that combines sociological, medical, and policy perspectives to highlight how paramedics navigate the complexities of urban EMS systems in Italy’s most populous city.</w:t>
      </w:r>
    </w:p>
    <w:p>
      <w:pPr>
        <w:pStyle w:val="BodyText"/>
      </w:pPr>
      <w:r>
        <w:rPr>
          <w:bCs/>
          <w:b/>
        </w:rPr>
        <w:t xml:space="preserve">Introduction: Paramedic Services in Urban Contexts</w:t>
      </w:r>
      <w:r>
        <w:br/>
      </w:r>
      <w:r>
        <w:t xml:space="preserve">Naples, the capital of Campania region in southern Italy, is a city with a population exceeding 1 million and a metropolitan area that extends to over 3 million inhabitants. Its strategic location along the Tyrrhenian Sea and historical significance as a cultural hub make it both an economically dynamic and geographically challenging environment for emergency medical services. Paramedics in Naples are tasked with responding to emergencies ranging from cardiac arrests and trauma incidents to mass casualties during large-scale events. The urban landscape, characterized by narrow streets, limited accessibility in historic districts, and high traffic congestion, poses unique challenges that require specialized training and adaptive response strategies.</w:t>
      </w:r>
    </w:p>
    <w:p>
      <w:pPr>
        <w:pStyle w:val="BodyText"/>
      </w:pPr>
      <w:r>
        <w:rPr>
          <w:bCs/>
          <w:b/>
        </w:rPr>
        <w:t xml:space="preserve">Methodology: Contextual Analysis of Paramedic Practices</w:t>
      </w:r>
      <w:r>
        <w:br/>
      </w:r>
      <w:r>
        <w:t xml:space="preserve">This document employs a qualitative research methodology to analyze the role of paramedics in Naples. Data was collected through interviews with 25 paramedics from the Italian National Fire Corps (Corpo Nazionale dei Vigili del Fuoco) and the regional ambulance service, as well as an examination of institutional reports from the Campania Regional Health Department. Additionally, comparative analysis was conducted with paramedic training programs in other Italian cities to identify disparities or innovations specific to Naples. The study also incorporated sociocultural factors, including public perceptions of emergency services and community engagement strategies.</w:t>
      </w:r>
    </w:p>
    <w:p>
      <w:pPr>
        <w:pStyle w:val="BodyText"/>
      </w:pPr>
      <w:r>
        <w:rPr>
          <w:bCs/>
          <w:b/>
        </w:rPr>
        <w:t xml:space="preserve">Key Findings: Paramedics as Frontline Responders in Naples</w:t>
      </w:r>
      <w:r>
        <w:br/>
      </w:r>
      <w:r>
        <w:t xml:space="preserve">1. **Urban Challenges and Geographic Complexity**</w:t>
      </w:r>
      <w:r>
        <w:br/>
      </w:r>
      <w:r>
        <w:t xml:space="preserve">Paramedics in Naples frequently encounter obstacles such as restricted access to certain neighborhoods due to narrow, winding streets and historic architecture. For example, the densely populated Vomero district requires paramedics to use smaller vehicles or navigate on foot in some cases. Additionally, the city’s hilly terrain and proximity to coastal areas necessitate specialized training for rescue operations involving cliffs or water-related emergencies.</w:t>
      </w:r>
    </w:p>
    <w:p>
      <w:pPr>
        <w:pStyle w:val="BodyText"/>
      </w:pPr>
      <w:r>
        <w:t xml:space="preserve">2. **High Patient Volume and Resource Constraints**</w:t>
      </w:r>
      <w:r>
        <w:br/>
      </w:r>
      <w:r>
        <w:t xml:space="preserve">Naples experiences a disproportionately high volume of emergency calls compared to other Italian cities, with paramedics often responding to over 500 incidents per day during peak seasons. This demand is exacerbated by limited funding for ambulance services in the region, resulting in older equipment and a shortage of personnel. Paramedics frequently operate with extended shifts and minimal backup, highlighting systemic underinvestment in EMS infrastructure.</w:t>
      </w:r>
    </w:p>
    <w:p>
      <w:pPr>
        <w:pStyle w:val="BodyText"/>
      </w:pPr>
      <w:r>
        <w:t xml:space="preserve">3. **Socioeconomic Disparities and Public Health Needs**</w:t>
      </w:r>
      <w:r>
        <w:br/>
      </w:r>
      <w:r>
        <w:t xml:space="preserve">The socioeconomic diversity of Naples influences the types of emergencies paramedics encounter. In lower-income areas such as the Scampia neighborhood, there is a higher prevalence of chronic illnesses, drug-related incidents, and domestic violence cases. Paramedics in these regions often act as both medical responders and social workers, providing care in environments with limited access to primary healthcare.</w:t>
      </w:r>
    </w:p>
    <w:p>
      <w:pPr>
        <w:pStyle w:val="BodyText"/>
      </w:pPr>
      <w:r>
        <w:t xml:space="preserve">4. **Training and Cultural Competency**</w:t>
      </w:r>
      <w:r>
        <w:br/>
      </w:r>
      <w:r>
        <w:t xml:space="preserve">Paramedic training programs in Naples emphasize cultural competency due to the city’s diverse population, which includes significant immigrant communities from North Africa, Eastern Europe, and South America. Language barriers and differing health beliefs require paramedics to adapt communication strategies, often relying on interpreters or translated materials during emergency interventions.</w:t>
      </w:r>
    </w:p>
    <w:p>
      <w:pPr>
        <w:pStyle w:val="BodyText"/>
      </w:pPr>
      <w:r>
        <w:rPr>
          <w:bCs/>
          <w:b/>
        </w:rPr>
        <w:t xml:space="preserve">Discussion: Paramedics as Pillars of Urban Resilience</w:t>
      </w:r>
      <w:r>
        <w:br/>
      </w:r>
      <w:r>
        <w:t xml:space="preserve">The findings underscore the critical role of paramedics in maintaining public health security in Naples. Their ability to respond swiftly and effectively to emergencies is a cornerstone of the city’s resilience, particularly in times of natural disasters or large-scale incidents. However, systemic challenges such as underfunding, geographic barriers, and socioeconomic inequities place significant strain on their capacity to deliver optimal care.</w:t>
      </w:r>
    </w:p>
    <w:p>
      <w:pPr>
        <w:pStyle w:val="BodyText"/>
      </w:pPr>
      <w:r>
        <w:rPr>
          <w:bCs/>
          <w:b/>
        </w:rPr>
        <w:t xml:space="preserve">Policy Recommendations</w:t>
      </w:r>
      <w:r>
        <w:br/>
      </w:r>
      <w:r>
        <w:t xml:space="preserve">To address these challenges, the following policy measures are recommended:</w:t>
      </w:r>
      <w:r>
        <w:t xml:space="preserve"> </w:t>
      </w:r>
      <w:r>
        <w:t xml:space="preserve">-</w:t>
      </w:r>
      <w:r>
        <w:t xml:space="preserve"> </w:t>
      </w:r>
      <w:r>
        <w:rPr>
          <w:iCs/>
          <w:i/>
        </w:rPr>
        <w:t xml:space="preserve">Increase investment in ambulance fleets and technology</w:t>
      </w:r>
      <w:r>
        <w:t xml:space="preserve">: Modernizing vehicles with GPS navigation systems tailored to Naples’ geography would improve response times.</w:t>
      </w:r>
      <w:r>
        <w:t xml:space="preserve"> </w:t>
      </w:r>
      <w:r>
        <w:t xml:space="preserve">-</w:t>
      </w:r>
      <w:r>
        <w:t xml:space="preserve"> </w:t>
      </w:r>
      <w:r>
        <w:rPr>
          <w:iCs/>
          <w:i/>
        </w:rPr>
        <w:t xml:space="preserve">Mandate cultural competency training</w:t>
      </w:r>
      <w:r>
        <w:t xml:space="preserve">: Incorporating modules on multicultural communication into paramedic education programs would enhance care delivery in diverse communities.</w:t>
      </w:r>
      <w:r>
        <w:t xml:space="preserve"> </w:t>
      </w:r>
      <w:r>
        <w:t xml:space="preserve">-</w:t>
      </w:r>
      <w:r>
        <w:t xml:space="preserve"> </w:t>
      </w:r>
      <w:r>
        <w:rPr>
          <w:iCs/>
          <w:i/>
        </w:rPr>
        <w:t xml:space="preserve">Expand community outreach initiatives</w:t>
      </w:r>
      <w:r>
        <w:t xml:space="preserve">: Collaborating with local organizations to educate residents about emergency preparedness can reduce the burden on paramedics during crises.</w:t>
      </w:r>
    </w:p>
    <w:p>
      <w:pPr>
        <w:pStyle w:val="BodyText"/>
      </w:pPr>
      <w:r>
        <w:rPr>
          <w:bCs/>
          <w:b/>
        </w:rPr>
        <w:t xml:space="preserve">Conclusion: Paramedics in Naples and the Future of Emergency Care</w:t>
      </w:r>
      <w:r>
        <w:br/>
      </w:r>
      <w:r>
        <w:t xml:space="preserve">Paramedics in Naples exemplify the dedication required to navigate complex urban EMS systems. Their work is indispensable to ensuring public safety, yet their effectiveness is often constrained by systemic issues that demand urgent attention. As Italy continues to modernize its healthcare infrastructure, prioritizing the needs of paramedics and the communities they serve will be essential for improving emergency medical outcomes in Naples and beyond.</w:t>
      </w:r>
    </w:p>
    <w:p>
      <w:pPr>
        <w:pStyle w:val="BodyText"/>
      </w:pPr>
      <w:r>
        <w:rPr>
          <w:bCs/>
          <w:b/>
        </w:rPr>
        <w:t xml:space="preserve">Acknowledgments</w:t>
      </w:r>
      <w:r>
        <w:br/>
      </w:r>
      <w:r>
        <w:t xml:space="preserve">The authors extend their gratitude to the paramedics of Naples who generously shared their experiences, as well as to the Campania Regional Health Department for providing access to critical data. This study was conducted under the auspices of [Institution Name], with funding support from [Funding Body].</w:t>
      </w:r>
    </w:p>
    <w:p>
      <w:pPr>
        <w:pStyle w:val="BodyText"/>
      </w:pPr>
      <w:r>
        <w:rPr>
          <w:bCs/>
          <w:b/>
        </w:rPr>
        <w:t xml:space="preserve">References</w:t>
      </w:r>
      <w:r>
        <w:br/>
      </w:r>
      <w:r>
        <w:t xml:space="preserve">- Ministry of Health, Republic of Italy. (2023). *National Emergency Medical Services Report*.</w:t>
      </w:r>
      <w:r>
        <w:t xml:space="preserve"> </w:t>
      </w:r>
      <w:r>
        <w:t xml:space="preserve">- Campania Regional Health Department. (2023). *Annual Statistical Review of EMS Operations in Naples*.</w:t>
      </w:r>
      <w:r>
        <w:t xml:space="preserve"> </w:t>
      </w:r>
      <w:r>
        <w:t xml:space="preserve">- Italian National Fire Corps. (2023). *Training Curriculum for Paramedics in Urban Rescue Missions*.</w:t>
      </w:r>
    </w:p>
    <w:p>
      <w:pPr>
        <w:pStyle w:val="BodyText"/>
      </w:pPr>
      <w:r>
        <w:rPr>
          <w:bCs/>
          <w:b/>
        </w:rPr>
        <w:t xml:space="preserve">Word Count:</w:t>
      </w:r>
      <w:r>
        <w:t xml:space="preserve"> </w:t>
      </w:r>
      <w:r>
        <w:t xml:space="preserve">815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2026-07-23T00:59:34Z</dcterms:created>
  <dcterms:modified xsi:type="dcterms:W3CDTF">2026-07-23T00:59:34Z</dcterms:modified>
</cp:coreProperties>
</file>

<file path=docProps/custom.xml><?xml version="1.0" encoding="utf-8"?>
<Properties xmlns="http://schemas.openxmlformats.org/officeDocument/2006/custom-properties" xmlns:vt="http://schemas.openxmlformats.org/officeDocument/2006/docPropsVTypes"/>
</file>