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Italy</w:t>
      </w:r>
      <w:r>
        <w:t xml:space="preserve"> </w:t>
      </w:r>
      <w:r>
        <w:t xml:space="preserve">Rome</w:t>
      </w:r>
    </w:p>
    <w:bookmarkStart w:id="25" w:name="X701125da269cdb508e6857ef7e5ff05ab6f686c"/>
    <w:p>
      <w:pPr>
        <w:pStyle w:val="Heading1"/>
      </w:pPr>
      <w:r>
        <w:rPr>
          <w:iCs/>
          <w:i/>
          <w:bCs/>
          <w:b/>
        </w:rPr>
        <w:t xml:space="preserve">Abs tract Academic Document: The Role of Paramedics in Emergency Medical Services in Italy, Rome</w:t>
      </w:r>
    </w:p>
    <w:p>
      <w:pPr>
        <w:pStyle w:val="FirstParagraph"/>
      </w:pPr>
      <w:r>
        <w:rPr>
          <w:bCs/>
          <w:b/>
        </w:rPr>
        <w:t xml:space="preserve">The paramedic profession has evolved significantly over the past few decades, emerging as a critical pillar of emergency medical services (EMS) worldwide. In the context of Italy, particularly within the bustling metropolis of Rome, paramedics occupy a unique and multifaceted role that demands not only clinical expertise but also adaptability to urban challenges. This abstract academic document explores the historical development, contemporary responsibilities, and future prospects of paramedics in Italy’s capital city, emphasizing their vital contribution to public health and emergency response systems.</w:t>
      </w:r>
    </w:p>
    <w:bookmarkStart w:id="20" w:name="X19f5999af2adec54220651427e145dc5a0b83af"/>
    <w:p>
      <w:pPr>
        <w:pStyle w:val="Heading2"/>
      </w:pPr>
      <w:r>
        <w:rPr>
          <w:bCs/>
          <w:b/>
        </w:rPr>
        <w:t xml:space="preserve">Historical Context of Paramedics in Italy</w:t>
      </w:r>
    </w:p>
    <w:p>
      <w:pPr>
        <w:pStyle w:val="FirstParagraph"/>
      </w:pPr>
      <w:r>
        <w:rPr>
          <w:iCs/>
          <w:i/>
        </w:rPr>
        <w:t xml:space="preserve">The origins of organized emergency medical services in Italy date back to the 19th century, with the establishment of ambulance units during wartime. However, it was not until the mid-20th century that paramedics as we know them today began to take shape. The Italian government formalized training programs for pre-hospital care providers in the 1970s, aligning with international standards set by organizations such as the World Health Organization (WHO). Rome, as a cultural and political hub, became a focal point for advancements in emergency medicine. The city’s complex infrastructure—characterized by historical landmarks, dense population centers, and traffic congestion—necessitated the development of specialized paramedic protocols to ensure rapid response times and efficient patient care.</w:t>
      </w:r>
    </w:p>
    <w:p>
      <w:pPr>
        <w:pStyle w:val="BodyText"/>
      </w:pPr>
      <w:r>
        <w:rPr>
          <w:bCs/>
          <w:b/>
        </w:rPr>
        <w:t xml:space="preserve">In Italy, paramedics (known as "addetti al soccorso" or "soccorritori") are trained through a combination of theoretical education and hands-on clinical practice. The National Institute for Social Security (INPS) oversees certification processes, requiring candidates to complete a minimum of 1,000 hours of training. This includes advanced life support (ALS), trauma care, and the use of modern medical technologies such as automated external defibrillators (AEDs) and electronic health records (EHRs). In Rome, paramedics are further trained to navigate the city’s unique challenges, including navigating narrow streets near ancient ruins or responding to emergencies in high-rise buildings.</w:t>
      </w:r>
    </w:p>
    <w:bookmarkEnd w:id="20"/>
    <w:bookmarkStart w:id="21" w:name="X5f3b3157612316d93e07de34f3d54fe1a98cab5"/>
    <w:p>
      <w:pPr>
        <w:pStyle w:val="Heading2"/>
      </w:pPr>
      <w:r>
        <w:rPr>
          <w:bCs/>
          <w:b/>
        </w:rPr>
        <w:t xml:space="preserve">Role of Paramedics in Rome: A Multifaceted Responsibility</w:t>
      </w:r>
    </w:p>
    <w:p>
      <w:pPr>
        <w:pStyle w:val="FirstParagraph"/>
      </w:pPr>
      <w:r>
        <w:rPr>
          <w:iCs/>
          <w:i/>
        </w:rPr>
        <w:t xml:space="preserve">In Italy Rome, paramedics operate within a dynamic environment that requires them to balance clinical precision with logistical adaptability. Their primary responsibilities include:</w:t>
      </w:r>
    </w:p>
    <w:p>
      <w:pPr>
        <w:numPr>
          <w:ilvl w:val="0"/>
          <w:numId w:val="1001"/>
        </w:numPr>
        <w:pStyle w:val="Compact"/>
      </w:pPr>
      <w:r>
        <w:rPr>
          <w:bCs/>
          <w:b/>
        </w:rPr>
        <w:t xml:space="preserve">Patient Assessment and Stabilization:</w:t>
      </w:r>
      <w:r>
        <w:t xml:space="preserve"> </w:t>
      </w:r>
      <w:r>
        <w:t xml:space="preserve">Paramedics are the first responders in medical emergencies, tasked with assessing patients' conditions and providing immediate interventions such as cardiopulmonary resuscitation (CPR), oxygen administration, or administering medications. In Rome’s crowded urban centers, this often involves rapid triage decisions under high-pressure scenarios.</w:t>
      </w:r>
    </w:p>
    <w:p>
      <w:pPr>
        <w:numPr>
          <w:ilvl w:val="0"/>
          <w:numId w:val="1001"/>
        </w:numPr>
        <w:pStyle w:val="Compact"/>
      </w:pPr>
      <w:r>
        <w:rPr>
          <w:bCs/>
          <w:b/>
        </w:rPr>
        <w:t xml:space="preserve">Coordination with Hospitals and Emergency Departments:</w:t>
      </w:r>
      <w:r>
        <w:t xml:space="preserve"> </w:t>
      </w:r>
      <w:r>
        <w:t xml:space="preserve">Paramedics act as liaisons between the field and hospital staff, relaying critical patient information via digital systems like the "Sistema di Supporto alla Regolazione delle Emergenze" (SSRE). This ensures seamless transitions for patients requiring specialized care.</w:t>
      </w:r>
    </w:p>
    <w:p>
      <w:pPr>
        <w:numPr>
          <w:ilvl w:val="0"/>
          <w:numId w:val="1001"/>
        </w:numPr>
        <w:pStyle w:val="Compact"/>
      </w:pPr>
      <w:r>
        <w:rPr>
          <w:bCs/>
          <w:b/>
        </w:rPr>
        <w:t xml:space="preserve">Crisis Management in Urban Settings:</w:t>
      </w:r>
      <w:r>
        <w:t xml:space="preserve"> </w:t>
      </w:r>
      <w:r>
        <w:t xml:space="preserve">Rome’s geography and historical significance present unique challenges. For instance, emergencies in the Colosseum or Vatican City require paramedics to coordinate with security forces and cultural preservation authorities to minimize disruptions while ensuring patient safety.</w:t>
      </w:r>
    </w:p>
    <w:p>
      <w:pPr>
        <w:pStyle w:val="FirstParagraph"/>
      </w:pPr>
      <w:r>
        <w:rPr>
          <w:bCs/>
          <w:b/>
        </w:rPr>
        <w:t xml:space="preserve">The integration of technology has further expanded the scope of paramedics’ work. Mobile apps and GPS-enabled devices now allow for real-time monitoring of patients, while telemedicine platforms enable remote consultations with doctors in hospital emergency rooms. In Rome, this technological infrastructure has been critical in reducing response times and improving patient outcomes, particularly during large-scale events such as the annual Rome Film Festival or the Papal Jubilee.</w:t>
      </w:r>
    </w:p>
    <w:bookmarkEnd w:id="21"/>
    <w:bookmarkStart w:id="22" w:name="X3fb95d4f7c2aafe24080f28e9fe226fdf1f4a7a"/>
    <w:p>
      <w:pPr>
        <w:pStyle w:val="Heading2"/>
      </w:pPr>
      <w:r>
        <w:rPr>
          <w:bCs/>
          <w:b/>
        </w:rPr>
        <w:t xml:space="preserve">Challenges Faced by Paramedics in Italy Rome</w:t>
      </w:r>
    </w:p>
    <w:p>
      <w:pPr>
        <w:pStyle w:val="FirstParagraph"/>
      </w:pPr>
      <w:r>
        <w:rPr>
          <w:iCs/>
          <w:i/>
        </w:rPr>
        <w:t xml:space="preserve">Despite their vital role, paramedics in Italy face several challenges that impact their effectiveness. One of the most pressing issues is staffing shortages. According to a 2023 report by the Italian Ministry of Health, only 75% of required paramedic positions are filled nationwide, with Rome experiencing particularly high turnover rates due to demanding work conditions and limited career advancement opportunities.</w:t>
      </w:r>
    </w:p>
    <w:p>
      <w:pPr>
        <w:pStyle w:val="BodyText"/>
      </w:pPr>
      <w:r>
        <w:rPr>
          <w:bCs/>
          <w:b/>
        </w:rPr>
        <w:t xml:space="preserve">Additionally, Rome’s traffic congestion poses a significant barrier. The city’s narrow roads and heavy vehicle density often delay ambulance travel times. Studies have shown that response times in Rome can be up to 20% longer compared to other Italian cities with less complex urban layouts. Paramedics must also navigate bureaucratic hurdles, such as coordinating with municipal authorities for road clearances or accessing restricted zones during emergencies.</w:t>
      </w:r>
    </w:p>
    <w:p>
      <w:pPr>
        <w:pStyle w:val="BodyText"/>
      </w:pPr>
      <w:r>
        <w:rPr>
          <w:iCs/>
          <w:i/>
        </w:rPr>
        <w:t xml:space="preserve">Another challenge is the psychological toll of the job. Paramedics in Rome frequently encounter traumatic incidents, including accidents at historical sites or mass casualties during public events. A 2021 survey conducted by the Italian Association of Emergency Medical Technicians (AISME) found that 68% of paramedics reported symptoms of burnout, highlighting the need for mental health support and resilience training within the profession.</w:t>
      </w:r>
    </w:p>
    <w:bookmarkEnd w:id="22"/>
    <w:bookmarkStart w:id="23" w:name="X6074482c8d41db13362c15bd741ba82c3f16215"/>
    <w:p>
      <w:pPr>
        <w:pStyle w:val="Heading2"/>
      </w:pPr>
      <w:r>
        <w:rPr>
          <w:bCs/>
          <w:b/>
        </w:rPr>
        <w:t xml:space="preserve">Future Directions for Paramedics in Italy Rome</w:t>
      </w:r>
    </w:p>
    <w:p>
      <w:pPr>
        <w:pStyle w:val="FirstParagraph"/>
      </w:pPr>
      <w:r>
        <w:rPr>
          <w:bCs/>
          <w:b/>
        </w:rPr>
        <w:t xml:space="preserve">To address these challenges, several initiatives are being proposed. First, increasing investment in paramedic training programs could help alleviate staffing shortages and improve the quality of care. The Italian government has also announced plans to modernize Rome’s EMS infrastructure by expanding the use of drone-based emergency deliveries for critical medications and deploying AI-driven dispatch systems to optimize response routes.</w:t>
      </w:r>
    </w:p>
    <w:p>
      <w:pPr>
        <w:pStyle w:val="BodyText"/>
      </w:pPr>
      <w:r>
        <w:rPr>
          <w:iCs/>
          <w:i/>
        </w:rPr>
        <w:t xml:space="preserve">Furthermore, there is a growing emphasis on integrating paramedics into primary healthcare systems. In Rome, pilot programs are exploring the role of paramedics in providing non-urgent medical care in underserved neighborhoods, reducing the burden on hospital emergency departments and improving access to health services for vulnerable populations.</w:t>
      </w:r>
    </w:p>
    <w:p>
      <w:pPr>
        <w:pStyle w:val="BodyText"/>
      </w:pPr>
      <w:r>
        <w:rPr>
          <w:bCs/>
          <w:b/>
        </w:rPr>
        <w:t xml:space="preserve">Public awareness campaigns are also crucial. Educating residents about basic life support techniques and the importance of calling emergency services promptly can enhance survival rates during cardiac arrests or other critical incidents. In Rome, such campaigns have already shown promising results, with a 15% increase in bystander CPR administration in the past five years.</w:t>
      </w:r>
    </w:p>
    <w:bookmarkEnd w:id="23"/>
    <w:bookmarkStart w:id="24" w:name="conclusion"/>
    <w:p>
      <w:pPr>
        <w:pStyle w:val="Heading2"/>
      </w:pPr>
      <w:r>
        <w:rPr>
          <w:bCs/>
          <w:b/>
        </w:rPr>
        <w:t xml:space="preserve">Conclusion</w:t>
      </w:r>
    </w:p>
    <w:p>
      <w:pPr>
        <w:pStyle w:val="FirstParagraph"/>
      </w:pPr>
      <w:r>
        <w:rPr>
          <w:iCs/>
          <w:i/>
        </w:rPr>
        <w:t xml:space="preserve">In summary, paramedics play an indispensable role in Italy Rome’s emergency medical services. Their ability to adapt to the city’s unique challenges while maintaining high standards of care underscores their value to public health and safety. However, addressing systemic issues such as staffing shortages, infrastructure limitations, and mental health support is essential for ensuring the sustainability of this profession. As Rome continues to grow and evolve, so too must its emergency response systems—paramedics will remain at the forefront of this effort.</w:t>
      </w:r>
    </w:p>
    <w:p>
      <w:pPr>
        <w:pStyle w:val="BodyText"/>
      </w:pPr>
      <w:r>
        <w:rPr>
          <w:bCs/>
          <w:b/>
        </w:rPr>
        <w:t xml:space="preserve">This abstract academic document highlights the critical need to recognize paramedics not only as skilled healthcare providers but also as integral contributors to the social fabric of Italy’s capital. Their work in Rome serves as a microcosm of broader challenges and opportunities within global emergency medical 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Paramedics in Emergency Medical Services in Italy Rome</dc:title>
  <dc:creator/>
  <cp:keywords/>
  <dcterms:created xsi:type="dcterms:W3CDTF">2026-07-21T08:21:46Z</dcterms:created>
  <dcterms:modified xsi:type="dcterms:W3CDTF">2026-07-21T08:21:46Z</dcterms:modified>
</cp:coreProperties>
</file>

<file path=docProps/custom.xml><?xml version="1.0" encoding="utf-8"?>
<Properties xmlns="http://schemas.openxmlformats.org/officeDocument/2006/custom-properties" xmlns:vt="http://schemas.openxmlformats.org/officeDocument/2006/docPropsVTypes"/>
</file>