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f685e83dd3c334065c51bb012edeb7862784fea"/>
    <w:p>
      <w:pPr>
        <w:pStyle w:val="Heading1"/>
      </w:pPr>
      <w:r>
        <w:t xml:space="preserve">Abstract Academic: The Role of Petroleum Engineers in Egypt, Cairo</w:t>
      </w:r>
    </w:p>
    <w:p>
      <w:pPr>
        <w:pStyle w:val="FirstParagraph"/>
      </w:pPr>
      <w:r>
        <w:t xml:space="preserve">The field of petroleum engineering has long been a cornerstone of global energy systems, and its significance is particularly pronounced in regions with vast hydrocarbon reserves. In</w:t>
      </w:r>
      <w:r>
        <w:t xml:space="preserve"> </w:t>
      </w:r>
      <w:r>
        <w:rPr>
          <w:bCs/>
          <w:b/>
        </w:rPr>
        <w:t xml:space="preserve">Egypt Cairo</w:t>
      </w:r>
      <w:r>
        <w:t xml:space="preserve">, a city at the heart of Egypt’s industrial and academic landscape, the role of</w:t>
      </w:r>
      <w:r>
        <w:t xml:space="preserve"> </w:t>
      </w:r>
      <w:r>
        <w:rPr>
          <w:bCs/>
          <w:b/>
        </w:rPr>
        <w:t xml:space="preserve">Petroleum Engineer</w:t>
      </w:r>
      <w:r>
        <w:t xml:space="preserve">s is critical to harnessing the nation’s oil and gas resources while addressing contemporary challenges such as energy security, environmental sustainability, and technological innovation. This abstract academic document explores the multifaceted contributions of petroleum engineers in Cairo, emphasizing their pivotal role in Egypt’s energy sector through rigorous technical expertise, strategic planning, and alignment with national development goals.</w:t>
      </w:r>
    </w:p>
    <w:bookmarkStart w:id="20" w:name="X843ee03cccbe97d1a878f9d4fadd1d357cc411f"/>
    <w:p>
      <w:pPr>
        <w:pStyle w:val="Heading2"/>
      </w:pPr>
      <w:r>
        <w:t xml:space="preserve">Introduction: Petroleum Engineering in the Context of Egypt</w:t>
      </w:r>
    </w:p>
    <w:p>
      <w:pPr>
        <w:pStyle w:val="FirstParagraph"/>
      </w:pPr>
      <w:r>
        <w:t xml:space="preserve">Egypt is one of the Middle East’s key players in hydrocarbon production, with significant reserves located primarily in the Mediterranean basin, including the Gulf of Suez and the Nile Delta. Cairo, as Egypt’s capital and largest city, serves as a hub for both academic institutions and industrial enterprises involved in energy exploration and production. The city’s proximity to major oil fields, coupled with its status as a center for higher education and research, positions it as a strategic location for</w:t>
      </w:r>
      <w:r>
        <w:t xml:space="preserve"> </w:t>
      </w:r>
      <w:r>
        <w:rPr>
          <w:bCs/>
          <w:b/>
        </w:rPr>
        <w:t xml:space="preserve">Petroleum Engineer</w:t>
      </w:r>
      <w:r>
        <w:t xml:space="preserve">s to drive innovation and meet the nation’s energy demands.</w:t>
      </w:r>
    </w:p>
    <w:p>
      <w:pPr>
        <w:pStyle w:val="BodyText"/>
      </w:pPr>
      <w:r>
        <w:t xml:space="preserve">The role of</w:t>
      </w:r>
      <w:r>
        <w:t xml:space="preserve"> </w:t>
      </w:r>
      <w:r>
        <w:rPr>
          <w:bCs/>
          <w:b/>
        </w:rPr>
        <w:t xml:space="preserve">Petroleum Engineer</w:t>
      </w:r>
      <w:r>
        <w:t xml:space="preserve">s in Egypt extends beyond traditional drilling and production activities. In Cairo, they are engaged in a wide range of disciplines, including reservoir engineering, well design, environmental management, and digital transformation initiatives. These professionals are tasked with optimizing oil and gas extraction processes while adhering to stringent regulatory frameworks aimed at minimizing environmental impact.</w:t>
      </w:r>
    </w:p>
    <w:bookmarkEnd w:id="20"/>
    <w:bookmarkStart w:id="21" w:name="Xb8c56090494ab53f644ac23d5429e223734a402"/>
    <w:p>
      <w:pPr>
        <w:pStyle w:val="Heading2"/>
      </w:pPr>
      <w:r>
        <w:t xml:space="preserve">The Role and Responsibilities of Petroleum Engineers in Egypt Cairo</w:t>
      </w:r>
    </w:p>
    <w:p>
      <w:pPr>
        <w:pStyle w:val="FirstParagraph"/>
      </w:pPr>
      <w:r>
        <w:t xml:space="preserve">In</w:t>
      </w:r>
      <w:r>
        <w:t xml:space="preserve"> </w:t>
      </w:r>
      <w:r>
        <w:rPr>
          <w:bCs/>
          <w:b/>
        </w:rPr>
        <w:t xml:space="preserve">Egypt Cairo</w:t>
      </w:r>
      <w:r>
        <w:t xml:space="preserve">,</w:t>
      </w:r>
      <w:r>
        <w:t xml:space="preserve"> </w:t>
      </w:r>
      <w:r>
        <w:rPr>
          <w:bCs/>
          <w:b/>
        </w:rPr>
        <w:t xml:space="preserve">Petroleum Engineer</w:t>
      </w:r>
      <w:r>
        <w:t xml:space="preserve">s operate within a dynamic ecosystem that combines geological complexity with socio-economic priorities. Their responsibilities encompass:</w:t>
      </w:r>
    </w:p>
    <w:p>
      <w:pPr>
        <w:numPr>
          <w:ilvl w:val="0"/>
          <w:numId w:val="1001"/>
        </w:numPr>
        <w:pStyle w:val="Compact"/>
      </w:pPr>
      <w:r>
        <w:rPr>
          <w:bCs/>
          <w:b/>
        </w:rPr>
        <w:t xml:space="preserve">Reservoir Analysis:</w:t>
      </w:r>
      <w:r>
        <w:t xml:space="preserve"> </w:t>
      </w:r>
      <w:r>
        <w:t xml:space="preserve">Utilizing advanced simulation tools to model oil and gas reservoirs, ensuring maximum recovery rates while maintaining economic viability.</w:t>
      </w:r>
    </w:p>
    <w:p>
      <w:pPr>
        <w:numPr>
          <w:ilvl w:val="0"/>
          <w:numId w:val="1001"/>
        </w:numPr>
        <w:pStyle w:val="Compact"/>
      </w:pPr>
      <w:r>
        <w:rPr>
          <w:bCs/>
          <w:b/>
        </w:rPr>
        <w:t xml:space="preserve">Well Engineering:</w:t>
      </w:r>
      <w:r>
        <w:t xml:space="preserve"> </w:t>
      </w:r>
      <w:r>
        <w:t xml:space="preserve">Designing drilling operations tailored to Egypt’s unique subsurface conditions, including deepwater and unconventional resources in the Mediterranean.</w:t>
      </w:r>
    </w:p>
    <w:p>
      <w:pPr>
        <w:numPr>
          <w:ilvl w:val="0"/>
          <w:numId w:val="1001"/>
        </w:numPr>
        <w:pStyle w:val="Compact"/>
      </w:pPr>
      <w:r>
        <w:rPr>
          <w:bCs/>
          <w:b/>
        </w:rPr>
        <w:t xml:space="preserve">Production Optimization:</w:t>
      </w:r>
      <w:r>
        <w:t xml:space="preserve"> </w:t>
      </w:r>
      <w:r>
        <w:t xml:space="preserve">Implementing technologies such as enhanced oil recovery (EOR) techniques to extend the life of mature fields like those in the Western Desert.</w:t>
      </w:r>
    </w:p>
    <w:p>
      <w:pPr>
        <w:numPr>
          <w:ilvl w:val="0"/>
          <w:numId w:val="1001"/>
        </w:numPr>
        <w:pStyle w:val="Compact"/>
      </w:pPr>
      <w:r>
        <w:rPr>
          <w:bCs/>
          <w:b/>
        </w:rPr>
        <w:t xml:space="preserve">Sustainability Integration:</w:t>
      </w:r>
      <w:r>
        <w:t xml:space="preserve"> </w:t>
      </w:r>
      <w:r>
        <w:t xml:space="preserve">Balancing hydrocarbon production with environmental stewardship, including carbon capture and storage (CCS) projects aligned with Egypt’s net-zero goals by 2050.</w:t>
      </w:r>
    </w:p>
    <w:p>
      <w:pPr>
        <w:pStyle w:val="FirstParagraph"/>
      </w:pPr>
      <w:r>
        <w:t xml:space="preserve">Cairo-based petroleum engineers also collaborate closely with government agencies, such as the Egyptian General Petroleum Corporation (EGPC), to align technical strategies with national energy policies. This synergy ensures that</w:t>
      </w:r>
      <w:r>
        <w:t xml:space="preserve"> </w:t>
      </w:r>
      <w:r>
        <w:rPr>
          <w:bCs/>
          <w:b/>
        </w:rPr>
        <w:t xml:space="preserve">Petroleum Engineer</w:t>
      </w:r>
      <w:r>
        <w:t xml:space="preserve">s contribute directly to Egypt’s vision of becoming a regional energy leader.</w:t>
      </w:r>
    </w:p>
    <w:bookmarkEnd w:id="21"/>
    <w:bookmarkStart w:id="22" w:name="X0b0ad656eb115e20a940a144d42c1381949aa23"/>
    <w:p>
      <w:pPr>
        <w:pStyle w:val="Heading2"/>
      </w:pPr>
      <w:r>
        <w:t xml:space="preserve">Challenges and Opportunities in Cairo’s Petroleum Engineering Landscape</w:t>
      </w:r>
    </w:p>
    <w:p>
      <w:pPr>
        <w:pStyle w:val="FirstParagraph"/>
      </w:pPr>
      <w:r>
        <w:t xml:space="preserve">The petroleum engineering sector in</w:t>
      </w:r>
      <w:r>
        <w:t xml:space="preserve"> </w:t>
      </w:r>
      <w:r>
        <w:rPr>
          <w:bCs/>
          <w:b/>
        </w:rPr>
        <w:t xml:space="preserve">Egypt Cairo</w:t>
      </w:r>
      <w:r>
        <w:t xml:space="preserve"> </w:t>
      </w:r>
      <w:r>
        <w:t xml:space="preserve">faces unique challenges, including fluctuating global oil prices, the need for technological upgrades, and the imperative to reduce carbon emissions. However, these challenges are accompanied by significant opportunities:</w:t>
      </w:r>
    </w:p>
    <w:p>
      <w:pPr>
        <w:numPr>
          <w:ilvl w:val="0"/>
          <w:numId w:val="1002"/>
        </w:numPr>
        <w:pStyle w:val="Compact"/>
      </w:pPr>
      <w:r>
        <w:rPr>
          <w:bCs/>
          <w:b/>
        </w:rPr>
        <w:t xml:space="preserve">Leveraging Digital Transformation:</w:t>
      </w:r>
      <w:r>
        <w:t xml:space="preserve"> </w:t>
      </w:r>
      <w:r>
        <w:t xml:space="preserve">The adoption of artificial intelligence (AI) and machine learning in reservoir modeling and predictive maintenance is revolutionizing how</w:t>
      </w:r>
      <w:r>
        <w:t xml:space="preserve"> </w:t>
      </w:r>
      <w:r>
        <w:rPr>
          <w:bCs/>
          <w:b/>
        </w:rPr>
        <w:t xml:space="preserve">Petroleum Engineer</w:t>
      </w:r>
      <w:r>
        <w:t xml:space="preserve">s operate in Cairo.</w:t>
      </w:r>
    </w:p>
    <w:p>
      <w:pPr>
        <w:numPr>
          <w:ilvl w:val="0"/>
          <w:numId w:val="1002"/>
        </w:numPr>
        <w:pStyle w:val="Compact"/>
      </w:pPr>
      <w:r>
        <w:rPr>
          <w:bCs/>
          <w:b/>
        </w:rPr>
        <w:t xml:space="preserve">International Partnerships:</w:t>
      </w:r>
      <w:r>
        <w:t xml:space="preserve"> </w:t>
      </w:r>
      <w:r>
        <w:t xml:space="preserve">Collaborations with global energy firms, such as BP and Eni, have facilitated the transfer of cutting-edge technologies to Egypt’s oil sector.</w:t>
      </w:r>
    </w:p>
    <w:p>
      <w:pPr>
        <w:numPr>
          <w:ilvl w:val="0"/>
          <w:numId w:val="1002"/>
        </w:numPr>
        <w:pStyle w:val="Compact"/>
      </w:pPr>
      <w:r>
        <w:rPr>
          <w:bCs/>
          <w:b/>
        </w:rPr>
        <w:t xml:space="preserve">Educational Advancements:</w:t>
      </w:r>
      <w:r>
        <w:t xml:space="preserve"> </w:t>
      </w:r>
      <w:r>
        <w:t xml:space="preserve">Cairo’s universities, including the American University in Cairo (AUC) and Cairo University, are producing highly skilled graduates equipped to address modern energy challenges.</w:t>
      </w:r>
    </w:p>
    <w:p>
      <w:pPr>
        <w:pStyle w:val="FirstParagraph"/>
      </w:pPr>
      <w:r>
        <w:t xml:space="preserve">Moreover, the discovery of new hydrocarbon reserves in the Mediterranean Sea has reinvigorated interest in offshore drilling.</w:t>
      </w:r>
      <w:r>
        <w:t xml:space="preserve"> </w:t>
      </w:r>
      <w:r>
        <w:rPr>
          <w:bCs/>
          <w:b/>
        </w:rPr>
        <w:t xml:space="preserve">Petroleum Engineer</w:t>
      </w:r>
      <w:r>
        <w:t xml:space="preserve">s in Cairo are at the forefront of developing subsea infrastructure and deepwater exploration technologies to capitalize on these opportunities.</w:t>
      </w:r>
    </w:p>
    <w:bookmarkEnd w:id="22"/>
    <w:bookmarkStart w:id="23" w:name="X026bd354468123058ac69d8dd458675559703c9"/>
    <w:p>
      <w:pPr>
        <w:pStyle w:val="Heading2"/>
      </w:pPr>
      <w:r>
        <w:t xml:space="preserve">The Impact of Petroleum Engineers on Egypt’s Economic Growth</w:t>
      </w:r>
    </w:p>
    <w:p>
      <w:pPr>
        <w:pStyle w:val="FirstParagraph"/>
      </w:pPr>
      <w:r>
        <w:t xml:space="preserve">The petroleum industry contributes significantly to Egypt’s GDP, and the work of</w:t>
      </w:r>
      <w:r>
        <w:t xml:space="preserve"> </w:t>
      </w:r>
      <w:r>
        <w:rPr>
          <w:bCs/>
          <w:b/>
        </w:rPr>
        <w:t xml:space="preserve">Petroleum Engineer</w:t>
      </w:r>
      <w:r>
        <w:t xml:space="preserve">s in Cairo is instrumental in sustaining this economic growth. By improving extraction efficiency and reducing operational costs, these professionals help ensure that Egypt remains competitive in global energy markets. Additionally, their efforts support job creation across related sectors, such as engineering services, logistics, and petrochemical manufacturing.</w:t>
      </w:r>
    </w:p>
    <w:p>
      <w:pPr>
        <w:pStyle w:val="BodyText"/>
      </w:pPr>
      <w:r>
        <w:t xml:space="preserve">Cairo’s role as a center for innovation further amplifies the impact of petroleum engineers. Startups and research institutions in the city are developing solutions to address specific challenges in Egypt’s oil fields. For example, advanced geophysical surveying techniques have been employed to explore complex subsurface structures, reducing exploration risks and increasing success rates.</w:t>
      </w:r>
    </w:p>
    <w:bookmarkEnd w:id="23"/>
    <w:bookmarkStart w:id="24" w:name="X95993a56e144b4d8e622c386018cea05b5f018b"/>
    <w:p>
      <w:pPr>
        <w:pStyle w:val="Heading2"/>
      </w:pPr>
      <w:r>
        <w:t xml:space="preserve">Environmental Sustainability and the Future of Petroleum Engineering</w:t>
      </w:r>
    </w:p>
    <w:p>
      <w:pPr>
        <w:pStyle w:val="FirstParagraph"/>
      </w:pPr>
      <w:r>
        <w:t xml:space="preserve">In an era defined by climate change and environmental consciousness, the responsibilities of</w:t>
      </w:r>
      <w:r>
        <w:t xml:space="preserve"> </w:t>
      </w:r>
      <w:r>
        <w:rPr>
          <w:bCs/>
          <w:b/>
        </w:rPr>
        <w:t xml:space="preserve">Petroleum Engineer</w:t>
      </w:r>
      <w:r>
        <w:t xml:space="preserve">s in Cairo extend beyond resource extraction. They are increasingly focused on:</w:t>
      </w:r>
    </w:p>
    <w:p>
      <w:pPr>
        <w:numPr>
          <w:ilvl w:val="0"/>
          <w:numId w:val="1003"/>
        </w:numPr>
        <w:pStyle w:val="Compact"/>
      </w:pPr>
      <w:r>
        <w:rPr>
          <w:bCs/>
          <w:b/>
        </w:rPr>
        <w:t xml:space="preserve">Reducing Methane Emissions:</w:t>
      </w:r>
      <w:r>
        <w:t xml:space="preserve"> </w:t>
      </w:r>
      <w:r>
        <w:t xml:space="preserve">Implementing leak detection systems and flaring reduction strategies in oil and gas operations.</w:t>
      </w:r>
    </w:p>
    <w:p>
      <w:pPr>
        <w:numPr>
          <w:ilvl w:val="0"/>
          <w:numId w:val="1003"/>
        </w:numPr>
        <w:pStyle w:val="Compact"/>
      </w:pPr>
      <w:r>
        <w:rPr>
          <w:bCs/>
          <w:b/>
        </w:rPr>
        <w:t xml:space="preserve">Renewable Energy Integration:</w:t>
      </w:r>
      <w:r>
        <w:t xml:space="preserve"> </w:t>
      </w:r>
      <w:r>
        <w:t xml:space="preserve">Exploring hybrid energy solutions that combine fossil fuel production with solar or wind power generation.</w:t>
      </w:r>
    </w:p>
    <w:p>
      <w:pPr>
        <w:numPr>
          <w:ilvl w:val="0"/>
          <w:numId w:val="1003"/>
        </w:numPr>
        <w:pStyle w:val="Compact"/>
      </w:pPr>
      <w:r>
        <w:rPr>
          <w:bCs/>
          <w:b/>
        </w:rPr>
        <w:t xml:space="preserve">Ethical Resource Management:</w:t>
      </w:r>
      <w:r>
        <w:t xml:space="preserve"> </w:t>
      </w:r>
      <w:r>
        <w:t xml:space="preserve">Ensuring compliance with international environmental standards, such as those set by the United Nations Framework Convention on Climate Change (UNFCCC).</w:t>
      </w:r>
    </w:p>
    <w:p>
      <w:pPr>
        <w:pStyle w:val="FirstParagraph"/>
      </w:pPr>
      <w:r>
        <w:t xml:space="preserve">The Egyptian government has also mandated that all new energy projects in Cairo and surrounding regions incorporate sustainability metrics. This regulatory environment requires</w:t>
      </w:r>
      <w:r>
        <w:t xml:space="preserve"> </w:t>
      </w:r>
      <w:r>
        <w:rPr>
          <w:bCs/>
          <w:b/>
        </w:rPr>
        <w:t xml:space="preserve">Petroleum Engineer</w:t>
      </w:r>
      <w:r>
        <w:t xml:space="preserve">s to innovate continuously, adopting practices that minimize ecological footprints while maximizing economic returns.</w:t>
      </w:r>
    </w:p>
    <w:bookmarkEnd w:id="24"/>
    <w:bookmarkStart w:id="25" w:name="X8ad01b656cc9d9a79c0558578a4a2b32c272153"/>
    <w:p>
      <w:pPr>
        <w:pStyle w:val="Heading2"/>
      </w:pPr>
      <w:r>
        <w:t xml:space="preserve">Conclusion: The Indispensable Role of Petroleum Engineers in Egypt Cairo</w:t>
      </w:r>
    </w:p>
    <w:p>
      <w:pPr>
        <w:pStyle w:val="FirstParagraph"/>
      </w:pPr>
      <w:r>
        <w:t xml:space="preserve">In conclusion, the work of</w:t>
      </w:r>
      <w:r>
        <w:t xml:space="preserve"> </w:t>
      </w:r>
      <w:r>
        <w:rPr>
          <w:bCs/>
          <w:b/>
        </w:rPr>
        <w:t xml:space="preserve">Petroleum Engineer</w:t>
      </w:r>
      <w:r>
        <w:t xml:space="preserve">s in</w:t>
      </w:r>
      <w:r>
        <w:t xml:space="preserve"> </w:t>
      </w:r>
      <w:r>
        <w:rPr>
          <w:bCs/>
          <w:b/>
        </w:rPr>
        <w:t xml:space="preserve">Egypt Cairo</w:t>
      </w:r>
      <w:r>
        <w:t xml:space="preserve"> </w:t>
      </w:r>
      <w:r>
        <w:t xml:space="preserve">is a linchpin for the country’s energy security and economic development. Their expertise spans technical, environmental, and socio-economic dimensions, enabling Egypt to navigate the complexities of modern hydrocarbon production. As global energy demands evolve and technological advancements accelerate, the role of these engineers will only grow in significance. By fostering collaboration between academia, industry, and policymakers in Cairo, Egypt is poised to maintain its position as a leading player in the Middle East’s petroleum sector.</w:t>
      </w:r>
    </w:p>
    <w:p>
      <w:pPr>
        <w:pStyle w:val="BodyText"/>
      </w:pPr>
      <w:r>
        <w:t xml:space="preserve">This abstract academic document underscores the critical importance of</w:t>
      </w:r>
      <w:r>
        <w:t xml:space="preserve"> </w:t>
      </w:r>
      <w:r>
        <w:rPr>
          <w:bCs/>
          <w:b/>
        </w:rPr>
        <w:t xml:space="preserve">Petroleum Engineer</w:t>
      </w:r>
      <w:r>
        <w:t xml:space="preserve">s in shaping Egypt’s energy future while addressing global sustainability imperatives. Through their work in Cairo, they are not only driving technological progress but also ensuring that hydrocarbon resources are harnessed responsibly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Egypt, Cairo</dc:title>
  <dc:creator/>
  <dc:language>en</dc:language>
  <cp:keywords/>
  <dcterms:created xsi:type="dcterms:W3CDTF">2026-07-19T19:07:04Z</dcterms:created>
  <dcterms:modified xsi:type="dcterms:W3CDTF">2026-07-19T19:07:04Z</dcterms:modified>
</cp:coreProperties>
</file>

<file path=docProps/custom.xml><?xml version="1.0" encoding="utf-8"?>
<Properties xmlns="http://schemas.openxmlformats.org/officeDocument/2006/custom-properties" xmlns:vt="http://schemas.openxmlformats.org/officeDocument/2006/docPropsVTypes"/>
</file>