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a</w:t>
      </w:r>
      <w:r>
        <w:t xml:space="preserve"> </w:t>
      </w:r>
      <w:r>
        <w:t xml:space="preserve">Petroleum</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0" w:name="X37c32413f9fe56f02396027d3dc6afc7a63dfa2"/>
    <w:p>
      <w:pPr>
        <w:pStyle w:val="Heading1"/>
      </w:pPr>
      <w:r>
        <w:t xml:space="preserve">Abstract Academic: The Role of a Petroleum Engineer in Indonesia Jakarta</w:t>
      </w:r>
    </w:p>
    <w:p>
      <w:pPr>
        <w:pStyle w:val="FirstParagraph"/>
      </w:pPr>
      <w:r>
        <w:t xml:space="preserve">In the context of global energy demand and Indonesia's strategic position as a major player in the oil and gas industry, the role of a</w:t>
      </w:r>
      <w:r>
        <w:t xml:space="preserve"> </w:t>
      </w:r>
      <w:r>
        <w:rPr>
          <w:bCs/>
          <w:b/>
        </w:rPr>
        <w:t xml:space="preserve">Petroleum Engineer</w:t>
      </w:r>
      <w:r>
        <w:t xml:space="preserve"> </w:t>
      </w:r>
      <w:r>
        <w:t xml:space="preserve">has become increasingly critical, particularly in</w:t>
      </w:r>
      <w:r>
        <w:t xml:space="preserve"> </w:t>
      </w:r>
      <w:r>
        <w:rPr>
          <w:bCs/>
          <w:b/>
        </w:rPr>
        <w:t xml:space="preserve">Indonesia Jakarta</w:t>
      </w:r>
      <w:r>
        <w:t xml:space="preserve">, where energy policies, technological innovation, and infrastructure development converge. This abstract academic document explores the multifaceted responsibilities of petroleum engineers operating within Indonesia’s dynamic energy sector, with a specific focus on Jakarta as the nation’s economic and political hub. By examining challenges such as environmental sustainability, resource optimization, and regional energy security, this analysis underscores the pivotal role that</w:t>
      </w:r>
      <w:r>
        <w:t xml:space="preserve"> </w:t>
      </w:r>
      <w:r>
        <w:rPr>
          <w:bCs/>
          <w:b/>
        </w:rPr>
        <w:t xml:space="preserve">Petroleum Engineers</w:t>
      </w:r>
      <w:r>
        <w:t xml:space="preserve"> </w:t>
      </w:r>
      <w:r>
        <w:t xml:space="preserve">play in shaping Indonesia’s future energy landscape.</w:t>
      </w:r>
    </w:p>
    <w:p>
      <w:pPr>
        <w:pStyle w:val="BodyText"/>
      </w:pPr>
      <w:r>
        <w:t xml:space="preserve">Indonesia is one of the world’s top ten oil and gas producers, with vast reserves of crude oil, natural gas, and geothermal energy. The country's energy sector contributes significantly to its Gross Domestic Product (GDP), employing millions directly or indirectly. Jakarta, as Indonesia’s capital city and economic center, serves as the nerve center for national energy planning, regulatory frameworks, and technological advancements.</w:t>
      </w:r>
      <w:r>
        <w:t xml:space="preserve"> </w:t>
      </w:r>
      <w:r>
        <w:rPr>
          <w:bCs/>
          <w:b/>
        </w:rPr>
        <w:t xml:space="preserve">Petroleum Engineers</w:t>
      </w:r>
      <w:r>
        <w:t xml:space="preserve"> </w:t>
      </w:r>
      <w:r>
        <w:t xml:space="preserve">in Jakarta are tasked with ensuring the efficient extraction, processing, and distribution of hydrocarbon resources while adhering to stringent environmental regulations and international sustainability standards.</w:t>
      </w:r>
    </w:p>
    <w:p>
      <w:pPr>
        <w:pStyle w:val="BodyText"/>
      </w:pPr>
      <w:r>
        <w:t xml:space="preserve">The role of a</w:t>
      </w:r>
      <w:r>
        <w:t xml:space="preserve"> </w:t>
      </w:r>
      <w:r>
        <w:rPr>
          <w:bCs/>
          <w:b/>
        </w:rPr>
        <w:t xml:space="preserve">Petroleum Engineer</w:t>
      </w:r>
      <w:r>
        <w:t xml:space="preserve"> </w:t>
      </w:r>
      <w:r>
        <w:t xml:space="preserve">in Indonesia Jakarta extends beyond traditional drilling operations. Modern petroleum engineers are multidisciplinary professionals who integrate geology, chemistry, physics, and engineering principles to optimize the lifecycle of oil and gas fields. In Jakarta, these professionals work closely with government agencies such as the Ministry of Energy and Mineral Resources (MEMR), state-owned enterprises like Pertamina, and international energy firms to develop comprehensive strategies for resource management. Their expertise is crucial in addressing challenges such as declining reservoir productivity, deep-water exploration complexities, and the transition toward renewable energy sources while maintaining energy security.</w:t>
      </w:r>
    </w:p>
    <w:p>
      <w:pPr>
        <w:pStyle w:val="BodyText"/>
      </w:pPr>
      <w:r>
        <w:t xml:space="preserve">One of the primary responsibilities of a</w:t>
      </w:r>
      <w:r>
        <w:t xml:space="preserve"> </w:t>
      </w:r>
      <w:r>
        <w:rPr>
          <w:bCs/>
          <w:b/>
        </w:rPr>
        <w:t xml:space="preserve">Petroleum Engineer</w:t>
      </w:r>
      <w:r>
        <w:t xml:space="preserve"> </w:t>
      </w:r>
      <w:r>
        <w:t xml:space="preserve">in Jakarta is to design and implement drilling programs that maximize recovery rates from existing fields. Indonesia’s mature oil basins, such as those in Sumatra and Java, require advanced techniques like enhanced oil recovery (EOR) to extract remaining reserves efficiently. Petroleum engineers in Jakarta leverage cutting-edge technologies—such as 3D seismic imaging, horizontal drilling, and artificial intelligence-driven reservoir modeling—to optimize operations. These innovations not only improve economic returns but also minimize environmental impacts through reduced emissions and waste.</w:t>
      </w:r>
    </w:p>
    <w:p>
      <w:pPr>
        <w:pStyle w:val="BodyText"/>
      </w:pPr>
      <w:r>
        <w:t xml:space="preserve">Environmental sustainability has become a central focus for</w:t>
      </w:r>
      <w:r>
        <w:t xml:space="preserve"> </w:t>
      </w:r>
      <w:r>
        <w:rPr>
          <w:bCs/>
          <w:b/>
        </w:rPr>
        <w:t xml:space="preserve">Petroleum Engineers</w:t>
      </w:r>
      <w:r>
        <w:t xml:space="preserve"> </w:t>
      </w:r>
      <w:r>
        <w:t xml:space="preserve">in Indonesia Jakarta, especially given the country’s commitments to the Paris Agreement and its National Energy Policy. Petroleum engineers are now tasked with developing carbon capture and storage (CCS) systems, reducing methane leakage from pipelines, and integrating renewable energy solutions such as solar power into oil rigs. For example, Jakarta-based projects have explored hybrid energy systems that combine offshore wind farms with traditional oil platforms to reduce reliance on fossil fuels for operational needs. This dual emphasis on hydrocarbon extraction and environmental stewardship defines the evolving role of</w:t>
      </w:r>
      <w:r>
        <w:t xml:space="preserve"> </w:t>
      </w:r>
      <w:r>
        <w:rPr>
          <w:bCs/>
          <w:b/>
        </w:rPr>
        <w:t xml:space="preserve">Petroleum Engineers</w:t>
      </w:r>
      <w:r>
        <w:t xml:space="preserve"> </w:t>
      </w:r>
      <w:r>
        <w:t xml:space="preserve">in Indonesia.</w:t>
      </w:r>
    </w:p>
    <w:p>
      <w:pPr>
        <w:pStyle w:val="BodyText"/>
      </w:pPr>
      <w:r>
        <w:t xml:space="preserve">Another critical area is the development of infrastructure and logistics networks to support energy production. Jakarta, being a coastal city, faces unique challenges related to offshore drilling and subsea pipeline construction.</w:t>
      </w:r>
      <w:r>
        <w:t xml:space="preserve"> </w:t>
      </w:r>
      <w:r>
        <w:rPr>
          <w:bCs/>
          <w:b/>
        </w:rPr>
        <w:t xml:space="preserve">Petroleum Engineers</w:t>
      </w:r>
      <w:r>
        <w:t xml:space="preserve"> </w:t>
      </w:r>
      <w:r>
        <w:t xml:space="preserve">collaborate with civil engineers and urban planners to design resilient infrastructure that withstands seismic activity, rising sea levels, and extreme weather events linked to climate change. For instance, the construction of floating production storage and offloading (FPSO) units in the Java Sea requires meticulous engineering solutions tailored to Jakarta’s geographical context.</w:t>
      </w:r>
    </w:p>
    <w:p>
      <w:pPr>
        <w:pStyle w:val="BodyText"/>
      </w:pPr>
      <w:r>
        <w:t xml:space="preserve">Education and workforce development are also central to the role of</w:t>
      </w:r>
      <w:r>
        <w:t xml:space="preserve"> </w:t>
      </w:r>
      <w:r>
        <w:rPr>
          <w:bCs/>
          <w:b/>
        </w:rPr>
        <w:t xml:space="preserve">Petroleum Engineers</w:t>
      </w:r>
      <w:r>
        <w:t xml:space="preserve"> </w:t>
      </w:r>
      <w:r>
        <w:t xml:space="preserve">in Indonesia Jakarta. The city is home to leading academic institutions such as Institut Teknologi Bandung (ITB) and Universitas Indonesia, which offer specialized programs in petroleum engineering. These institutions play a vital role in producing skilled professionals equipped with both theoretical knowledge and practical experience. Additionally,</w:t>
      </w:r>
      <w:r>
        <w:t xml:space="preserve"> </w:t>
      </w:r>
      <w:r>
        <w:rPr>
          <w:bCs/>
          <w:b/>
        </w:rPr>
        <w:t xml:space="preserve">Petroleum Engineers</w:t>
      </w:r>
      <w:r>
        <w:t xml:space="preserve"> </w:t>
      </w:r>
      <w:r>
        <w:t xml:space="preserve">in Jakarta often engage in research initiatives to address regional challenges, such as the exploration of unconventional resources like shale gas or coalbed methane.</w:t>
      </w:r>
    </w:p>
    <w:p>
      <w:pPr>
        <w:pStyle w:val="BodyText"/>
      </w:pPr>
      <w:r>
        <w:t xml:space="preserve">Despite these advancements,</w:t>
      </w:r>
      <w:r>
        <w:t xml:space="preserve"> </w:t>
      </w:r>
      <w:r>
        <w:rPr>
          <w:bCs/>
          <w:b/>
        </w:rPr>
        <w:t xml:space="preserve">Petroleum Engineers</w:t>
      </w:r>
      <w:r>
        <w:t xml:space="preserve"> </w:t>
      </w:r>
      <w:r>
        <w:t xml:space="preserve">in Indonesia Jakarta face significant hurdles. These include political and economic uncertainties, regulatory complexities, and competition from global energy markets. The decline in global oil prices over the past decade has forced Indonesian engineers to innovate more aggressively while maintaining profitability. Moreover, the need to balance economic growth with environmental protection requires careful policy-making and stakeholder collaboration.</w:t>
      </w:r>
    </w:p>
    <w:p>
      <w:pPr>
        <w:pStyle w:val="BodyText"/>
      </w:pPr>
      <w:r>
        <w:t xml:space="preserve">In conclusion,</w:t>
      </w:r>
      <w:r>
        <w:t xml:space="preserve"> </w:t>
      </w:r>
      <w:r>
        <w:rPr>
          <w:bCs/>
          <w:b/>
        </w:rPr>
        <w:t xml:space="preserve">Petroleum Engineers</w:t>
      </w:r>
      <w:r>
        <w:t xml:space="preserve"> </w:t>
      </w:r>
      <w:r>
        <w:t xml:space="preserve">in</w:t>
      </w:r>
      <w:r>
        <w:t xml:space="preserve"> </w:t>
      </w:r>
      <w:r>
        <w:rPr>
          <w:bCs/>
          <w:b/>
        </w:rPr>
        <w:t xml:space="preserve">Indonesia Jakarta</w:t>
      </w:r>
      <w:r>
        <w:t xml:space="preserve"> </w:t>
      </w:r>
      <w:r>
        <w:t xml:space="preserve">are at the forefront of a transformative energy transition. Their work spans technical, economic, and environmental domains, ensuring that Indonesia can meet its energy needs sustainably while contributing to global climate goals. As the nation continues to invest in both conventional and renewable energy sources, the role of</w:t>
      </w:r>
      <w:r>
        <w:t xml:space="preserve"> </w:t>
      </w:r>
      <w:r>
        <w:rPr>
          <w:bCs/>
          <w:b/>
        </w:rPr>
        <w:t xml:space="preserve">Petroleum Engineers</w:t>
      </w:r>
      <w:r>
        <w:t xml:space="preserve"> </w:t>
      </w:r>
      <w:r>
        <w:t xml:space="preserve">will remain indispensable in shaping Indonesia’s future as a responsible and resilient energy producer.</w:t>
      </w:r>
    </w:p>
    <w:p>
      <w:pPr>
        <w:pStyle w:val="BodyText"/>
      </w:pPr>
      <w:r>
        <w:t xml:space="preserve">This abstract academic document highlights the unique challenges and opportunities faced by petroleum engineers operating in</w:t>
      </w:r>
      <w:r>
        <w:t xml:space="preserve"> </w:t>
      </w:r>
      <w:r>
        <w:rPr>
          <w:bCs/>
          <w:b/>
        </w:rPr>
        <w:t xml:space="preserve">Indonesia Jakarta</w:t>
      </w:r>
      <w:r>
        <w:t xml:space="preserve">. By emphasizing the intersection of technical expertise, environmental consciousness, and regional development, it underscores the critical importance of this profession in driving Indonesia’s energy agenda. As Jakarta continues to evolve as a global hub for innovation and sustainability,</w:t>
      </w:r>
      <w:r>
        <w:t xml:space="preserve"> </w:t>
      </w:r>
      <w:r>
        <w:rPr>
          <w:bCs/>
          <w:b/>
        </w:rPr>
        <w:t xml:space="preserve">Petroleum Engineers</w:t>
      </w:r>
      <w:r>
        <w:t xml:space="preserve"> </w:t>
      </w:r>
      <w:r>
        <w:t xml:space="preserve">will play a pivotal role in securing the nation’s place in the 21st-century energy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a Petroleum Engineer in Indonesia Jakarta</dc:title>
  <dc:creator/>
  <cp:keywords/>
  <dcterms:created xsi:type="dcterms:W3CDTF">2026-07-23T02:00:25Z</dcterms:created>
  <dcterms:modified xsi:type="dcterms:W3CDTF">2026-07-23T02:00:25Z</dcterms:modified>
</cp:coreProperties>
</file>

<file path=docProps/custom.xml><?xml version="1.0" encoding="utf-8"?>
<Properties xmlns="http://schemas.openxmlformats.org/officeDocument/2006/custom-properties" xmlns:vt="http://schemas.openxmlformats.org/officeDocument/2006/docPropsVTypes"/>
</file>