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3c9999a0a1af0ac454e4eec441584b7b8483bf3"/>
    <w:p>
      <w:pPr>
        <w:pStyle w:val="Heading1"/>
      </w:pPr>
      <w:r>
        <w:t xml:space="preserve">Abstract Academic Document: The Role and Challenges of a Petroleum Engineer in Ivory Coast Abidjan</w:t>
      </w:r>
    </w:p>
    <w:p>
      <w:pPr>
        <w:pStyle w:val="FirstParagraph"/>
      </w:pPr>
      <w:r>
        <w:rPr>
          <w:bCs/>
          <w:b/>
        </w:rPr>
        <w:t xml:space="preserve">Abstract:</w:t>
      </w:r>
    </w:p>
    <w:p>
      <w:pPr>
        <w:pStyle w:val="BodyText"/>
      </w:pPr>
      <w:r>
        <w:t xml:space="preserve">The field of petroleum engineering has gained increasing significance in recent years, particularly in regions with substantial hydrocarbon reserves. This academic document explores the multifaceted role of a Petroleum Engineer within the context of Ivory Coast Abidjan, a city that serves as the economic and administrative hub of Côte d'Ivoire (Ivory Coast). Given its strategic location on the Gulf of Guinea, Ivory Coast holds potential for both upstream and downstream petroleum activities. However, the challenges faced by Petroleum Engineers in this region are unique due to factors such as environmental constraints, infrastructure limitations, and socio-economic dynamics. This document provides an in-depth analysis of the responsibilities of a Petroleum Engineer in Abidjan, while also addressing the opportunities and obstacles inherent to practicing this profession within Côte d'Ivoire's specific context.</w:t>
      </w:r>
    </w:p>
    <w:bookmarkStart w:id="20" w:name="X0a3e2e3e2010feef28f9684a83fc1253452da8a"/>
    <w:p>
      <w:pPr>
        <w:pStyle w:val="Heading2"/>
      </w:pPr>
      <w:r>
        <w:t xml:space="preserve">1. Introduction: The Significance of Petroleum Engineering in Ivory Coast</w:t>
      </w:r>
    </w:p>
    <w:p>
      <w:pPr>
        <w:pStyle w:val="FirstParagraph"/>
      </w:pPr>
      <w:r>
        <w:t xml:space="preserve">Ivory Coast, officially known as Côte d'Ivoire, is a West African nation with a burgeoning economy driven by agriculture, industry, and emerging energy sectors. While the country is traditionally associated with cocoa production and timber exports, its strategic coastal location along the Gulf of Guinea has sparked interest in offshore oil and gas exploration. The government has increasingly prioritized energy security as part of its national development agenda, leading to growing investment in petroleum infrastructure. Abidjan, as the commercial capital of Ivory Coast, plays a pivotal role in hosting international energy corporations, research institutions, and local firms involved in the oil and gas sector. This environment creates a unique ecosystem where Petroleum Engineers must navigate both technical and socio-political challenges to advance energy projects.</w:t>
      </w:r>
    </w:p>
    <w:bookmarkEnd w:id="20"/>
    <w:bookmarkStart w:id="21" w:name="X98f21c469ace02711fec83ed8580d555681aba3"/>
    <w:p>
      <w:pPr>
        <w:pStyle w:val="Heading2"/>
      </w:pPr>
      <w:r>
        <w:t xml:space="preserve">2. The Role of a Petroleum Engineer in Ivory Coast Abidjan</w:t>
      </w:r>
    </w:p>
    <w:p>
      <w:pPr>
        <w:pStyle w:val="FirstParagraph"/>
      </w:pPr>
      <w:r>
        <w:t xml:space="preserve">A Petroleum Engineer in Ivory Coast Abidjan is tasked with designing, developing, and managing oil and gas extraction processes tailored to the region's geological and environmental conditions. This includes activities such as reservoir characterization, well drilling operations, production optimization, and safety protocols for offshore platforms. Given the proximity of Abidjan to deep-water oil fields in neighboring countries like Ghana and Nigeria, Côte d'Ivoire has begun exploring its own offshore potential. Petroleum Engineers in this context must collaborate with geologists, environmental scientists, and policymakers to ensure compliance with international standards while addressing local needs.</w:t>
      </w:r>
    </w:p>
    <w:p>
      <w:pPr>
        <w:pStyle w:val="BodyText"/>
      </w:pPr>
      <w:r>
        <w:t xml:space="preserve">Key responsibilities include:</w:t>
      </w:r>
    </w:p>
    <w:p>
      <w:pPr>
        <w:numPr>
          <w:ilvl w:val="0"/>
          <w:numId w:val="1001"/>
        </w:numPr>
        <w:pStyle w:val="Compact"/>
      </w:pPr>
      <w:r>
        <w:rPr>
          <w:bCs/>
          <w:b/>
        </w:rPr>
        <w:t xml:space="preserve">Reservoir Engineering:</w:t>
      </w:r>
      <w:r>
        <w:t xml:space="preserve"> </w:t>
      </w:r>
      <w:r>
        <w:t xml:space="preserve">Analyzing subsurface data to predict hydrocarbon reserves and optimize extraction methods.</w:t>
      </w:r>
    </w:p>
    <w:p>
      <w:pPr>
        <w:numPr>
          <w:ilvl w:val="0"/>
          <w:numId w:val="1001"/>
        </w:numPr>
        <w:pStyle w:val="Compact"/>
      </w:pPr>
      <w:r>
        <w:rPr>
          <w:bCs/>
          <w:b/>
        </w:rPr>
        <w:t xml:space="preserve">Drafting and Supervision:</w:t>
      </w:r>
      <w:r>
        <w:t xml:space="preserve"> </w:t>
      </w:r>
      <w:r>
        <w:t xml:space="preserve">Overseeing drilling operations, ensuring adherence to safety regulations, and mitigating risks such as blowouts or environmental spills.</w:t>
      </w:r>
    </w:p>
    <w:p>
      <w:pPr>
        <w:numPr>
          <w:ilvl w:val="0"/>
          <w:numId w:val="1001"/>
        </w:numPr>
        <w:pStyle w:val="Compact"/>
      </w:pPr>
      <w:r>
        <w:rPr>
          <w:bCs/>
          <w:b/>
        </w:rPr>
        <w:t xml:space="preserve">Economic Viability Studies:</w:t>
      </w:r>
      <w:r>
        <w:t xml:space="preserve"> </w:t>
      </w:r>
      <w:r>
        <w:t xml:space="preserve">Evaluating the cost-benefit of exploration projects in alignment with Ivory Coast’s economic goals.</w:t>
      </w:r>
    </w:p>
    <w:p>
      <w:pPr>
        <w:numPr>
          <w:ilvl w:val="0"/>
          <w:numId w:val="1001"/>
        </w:numPr>
        <w:pStyle w:val="Compact"/>
      </w:pPr>
      <w:r>
        <w:rPr>
          <w:bCs/>
          <w:b/>
        </w:rPr>
        <w:t xml:space="preserve">Sustainability Practices:</w:t>
      </w:r>
      <w:r>
        <w:t xml:space="preserve"> </w:t>
      </w:r>
      <w:r>
        <w:t xml:space="preserve">Implementing environmentally friendly technologies to reduce carbon footprints and prevent ecological degradation.</w:t>
      </w:r>
    </w:p>
    <w:bookmarkEnd w:id="21"/>
    <w:bookmarkStart w:id="22" w:name="X60b55fc958ce8f7668d89913fea468abebb0793"/>
    <w:p>
      <w:pPr>
        <w:pStyle w:val="Heading2"/>
      </w:pPr>
      <w:r>
        <w:t xml:space="preserve">3. Challenges Faced by Petroleum Engineers in Ivory Coast Abidjan</w:t>
      </w:r>
    </w:p>
    <w:p>
      <w:pPr>
        <w:pStyle w:val="FirstParagraph"/>
      </w:pPr>
      <w:r>
        <w:t xml:space="preserve">Petroleum Engineers operating in Ivory Coast Abidjan encounter a range of challenges that distinguish their work from other regions. These challenges are broadly categorized into technical, environmental, and socio-political factors:</w:t>
      </w:r>
    </w:p>
    <w:p>
      <w:pPr>
        <w:pStyle w:val="BodyText"/>
      </w:pPr>
      <w:r>
        <w:rPr>
          <w:bCs/>
          <w:b/>
        </w:rPr>
        <w:t xml:space="preserve">Technical Challenges:</w:t>
      </w:r>
      <w:r>
        <w:t xml:space="preserve"> </w:t>
      </w:r>
      <w:r>
        <w:t xml:space="preserve">The geological complexity of Côte d'Ivoire's offshore zones requires advanced seismic imaging and drilling technologies. Engineers must also contend with the high-pressure environments typical of deep-water reservoirs, which demand specialized equipment and expertise.</w:t>
      </w:r>
    </w:p>
    <w:p>
      <w:pPr>
        <w:pStyle w:val="BodyText"/>
      </w:pPr>
      <w:r>
        <w:rPr>
          <w:bCs/>
          <w:b/>
        </w:rPr>
        <w:t xml:space="preserve">Environmental Concerns:</w:t>
      </w:r>
      <w:r>
        <w:t xml:space="preserve"> </w:t>
      </w:r>
      <w:r>
        <w:t xml:space="preserve">Ivory Coast has stringent environmental regulations to protect its coastal ecosystems. Petroleum Engineers must ensure that exploration activities do not harm marine biodiversity or disrupt local fishing communities, which are vital to the region’s economy.</w:t>
      </w:r>
    </w:p>
    <w:p>
      <w:pPr>
        <w:pStyle w:val="BodyText"/>
      </w:pPr>
      <w:r>
        <w:rPr>
          <w:bCs/>
          <w:b/>
        </w:rPr>
        <w:t xml:space="preserve">Socio-Political Dynamics:</w:t>
      </w:r>
      <w:r>
        <w:t xml:space="preserve"> </w:t>
      </w:r>
      <w:r>
        <w:t xml:space="preserve">The energy sector in Côte d'Ivoire is influenced by political stability, regulatory frameworks, and public perception. Engineers must navigate potential conflicts between industrial development and community interests, particularly in areas where oil exploration overlaps with traditional land use patterns.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 petroleum industry in Ivory Coast Abidjan offers significant opportunities for Petroleum Engineers. The country’s government has launched initiatives to attract foreign investment in energy infrastructure, creating avenues for collaboration with international firms. Additionally, the rise of renewable energy integration presents a unique opportunity for Petroleum Engineers to transition into hybrid energy systems that combine fossil fuels with solar or wind power.</w:t>
      </w:r>
    </w:p>
    <w:p>
      <w:pPr>
        <w:pStyle w:val="BodyText"/>
      </w:pPr>
      <w:r>
        <w:t xml:space="preserve">Key opportunities include:</w:t>
      </w:r>
    </w:p>
    <w:p>
      <w:pPr>
        <w:numPr>
          <w:ilvl w:val="0"/>
          <w:numId w:val="1002"/>
        </w:numPr>
        <w:pStyle w:val="Compact"/>
      </w:pPr>
      <w:r>
        <w:rPr>
          <w:bCs/>
          <w:b/>
        </w:rPr>
        <w:t xml:space="preserve">Participation in Offshore Projects:</w:t>
      </w:r>
      <w:r>
        <w:t xml:space="preserve"> </w:t>
      </w:r>
      <w:r>
        <w:t xml:space="preserve">As Côte d'Ivoire explores its offshore potential, engineers can lead cutting-edge projects involving subsea production systems and floating platforms.</w:t>
      </w:r>
    </w:p>
    <w:p>
      <w:pPr>
        <w:numPr>
          <w:ilvl w:val="0"/>
          <w:numId w:val="1002"/>
        </w:numPr>
        <w:pStyle w:val="Compact"/>
      </w:pPr>
      <w:r>
        <w:rPr>
          <w:bCs/>
          <w:b/>
        </w:rPr>
        <w:t xml:space="preserve">Education and Training Programs:</w:t>
      </w:r>
      <w:r>
        <w:t xml:space="preserve"> </w:t>
      </w:r>
      <w:r>
        <w:t xml:space="preserve">Local universities, such as the University of Abidjan (Université de Cocody), are expanding their petroleum engineering curricula to align with industry needs. This creates opportunities for engineers to contribute to academia and mentor emerging professionals.</w:t>
      </w:r>
    </w:p>
    <w:p>
      <w:pPr>
        <w:numPr>
          <w:ilvl w:val="0"/>
          <w:numId w:val="1002"/>
        </w:numPr>
        <w:pStyle w:val="Compact"/>
      </w:pPr>
      <w:r>
        <w:rPr>
          <w:bCs/>
          <w:b/>
        </w:rPr>
        <w:t xml:space="preserve">Technological Advancements:</w:t>
      </w:r>
      <w:r>
        <w:t xml:space="preserve"> </w:t>
      </w:r>
      <w:r>
        <w:t xml:space="preserve">The adoption of AI-driven reservoir modeling, digital twins, and IoT-enabled monitoring systems offers Petroleum Engineers the chance to innovate while enhancing operational efficiency.</w:t>
      </w:r>
    </w:p>
    <w:bookmarkEnd w:id="23"/>
    <w:bookmarkStart w:id="24" w:name="Xfee89f2d289de89940b1d28a13c7db6bbe0f7e1"/>
    <w:p>
      <w:pPr>
        <w:pStyle w:val="Heading2"/>
      </w:pPr>
      <w:r>
        <w:t xml:space="preserve">5. Future Outlook for Petroleum Engineering in Ivory Coast Abidjan</w:t>
      </w:r>
    </w:p>
    <w:p>
      <w:pPr>
        <w:pStyle w:val="FirstParagraph"/>
      </w:pPr>
      <w:r>
        <w:t xml:space="preserve">The future of petroleum engineering in Ivory Coast Abidjan is poised for transformation as the nation balances economic growth with environmental sustainability. With global energy markets shifting toward cleaner alternatives, Petroleum Engineers will play a critical role in ensuring that Côte d'Ivoire’s fossil fuel sector adheres to carbon neutrality targets while maximizing resource utilization. This may involve developing technologies to capture and store carbon emissions from oil production or integrating hydrogen energy into existing infrastructure.</w:t>
      </w:r>
    </w:p>
    <w:p>
      <w:pPr>
        <w:pStyle w:val="BodyText"/>
      </w:pPr>
      <w:r>
        <w:t xml:space="preserve">Moreover, the rise of digitalization in the energy sector will demand that Petroleum Engineers in Abidjan upskill in areas such as data analytics, remote sensing, and automation. Collaborations between academic institutions, private firms, and government agencies will be essential to bridge gaps in technical expertise and regulatory compliance.</w:t>
      </w:r>
    </w:p>
    <w:bookmarkEnd w:id="24"/>
    <w:bookmarkStart w:id="25" w:name="conclusion"/>
    <w:p>
      <w:pPr>
        <w:pStyle w:val="Heading2"/>
      </w:pPr>
      <w:r>
        <w:t xml:space="preserve">6. Conclusion</w:t>
      </w:r>
    </w:p>
    <w:p>
      <w:pPr>
        <w:pStyle w:val="FirstParagraph"/>
      </w:pPr>
      <w:r>
        <w:t xml:space="preserve">In conclusion, the role of a Petroleum Engineer in Ivory Coast Abidjan is both complex and crucial to the nation’s energy security. While challenges such as environmental protection, political dynamics, and technical demands persist, the opportunities for innovation and growth are substantial. As Côte d'Ivoire continues to invest in its petroleum sector, Petroleum Engineers will remain at the forefront of shaping a sustainable energy future for Abidjan and beyond. This academic document underscores the importance of interdisciplinary collaboration and continuous adaptation to ensure that petroleum engineering contributes positively to both economic development and environmental stewardship in this dynamic region.</w:t>
      </w:r>
    </w:p>
    <w:p>
      <w:pPr>
        <w:pStyle w:val="BodyText"/>
      </w:pPr>
      <w:r>
        <w:rPr>
          <w:iCs/>
          <w:i/>
        </w:rPr>
        <w:t xml:space="preserve">Keywords:</w:t>
      </w:r>
      <w:r>
        <w:t xml:space="preserve"> </w:t>
      </w:r>
      <w:r>
        <w:t xml:space="preserve">Abstract academic, Petroleum Engineer, Ivory Coast Abidjan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Ivory Coast Abidjan</dc:title>
  <dc:creator/>
  <cp:keywords/>
  <dcterms:created xsi:type="dcterms:W3CDTF">2026-07-22T10:04:41Z</dcterms:created>
  <dcterms:modified xsi:type="dcterms:W3CDTF">2026-07-22T10:04:41Z</dcterms:modified>
</cp:coreProperties>
</file>

<file path=docProps/custom.xml><?xml version="1.0" encoding="utf-8"?>
<Properties xmlns="http://schemas.openxmlformats.org/officeDocument/2006/custom-properties" xmlns:vt="http://schemas.openxmlformats.org/officeDocument/2006/docPropsVTypes"/>
</file>