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91da03cd85f76ea93235f31f43d5ea492347c9"/>
    <w:p>
      <w:pPr>
        <w:pStyle w:val="Heading1"/>
      </w:pPr>
      <w:r>
        <w:t xml:space="preserve">Abstract Academic Document: The Role of Petroleum Engineers in Kenya Nairobi</w:t>
      </w:r>
    </w:p>
    <w:p>
      <w:pPr>
        <w:pStyle w:val="FirstParagraph"/>
      </w:pPr>
      <w:r>
        <w:rPr>
          <w:bCs/>
          <w:b/>
        </w:rPr>
        <w:t xml:space="preserve">Abstract academic</w:t>
      </w:r>
      <w:r>
        <w:t xml:space="preserve"> </w:t>
      </w:r>
      <w:r>
        <w:t xml:space="preserve">studies on the profession of</w:t>
      </w:r>
      <w:r>
        <w:t xml:space="preserve"> </w:t>
      </w:r>
      <w:r>
        <w:rPr>
          <w:bCs/>
          <w:b/>
        </w:rPr>
        <w:t xml:space="preserve">Petroleum Engineer</w:t>
      </w:r>
      <w:r>
        <w:t xml:space="preserve"> </w:t>
      </w:r>
      <w:r>
        <w:t xml:space="preserve">in</w:t>
      </w:r>
      <w:r>
        <w:t xml:space="preserve"> </w:t>
      </w:r>
      <w:r>
        <w:rPr>
          <w:bCs/>
          <w:b/>
        </w:rPr>
        <w:t xml:space="preserve">Kenya Nairobi</w:t>
      </w:r>
      <w:r>
        <w:t xml:space="preserve"> </w:t>
      </w:r>
      <w:r>
        <w:t xml:space="preserve">highlight the critical role these professionals play in addressing regional energy challenges, advancing technological innovation, and ensuring sustainable development. As a hub for education, research, and economic activity in East Africa, Nairobi serves as a pivotal center for the training and deployment of Petroleum Engineers tasked with meeting Kenya’s growing energy demands. This document explores the academic and practical dimensions of Petroleum Engineering in Nairobi, emphasizing its relevance to Kenya’s energy sector, environmental stewardship, and global industry trends.</w:t>
      </w:r>
    </w:p>
    <w:p>
      <w:pPr>
        <w:pStyle w:val="BodyText"/>
      </w:pPr>
      <w:r>
        <w:t xml:space="preserve">The</w:t>
      </w:r>
      <w:r>
        <w:t xml:space="preserve"> </w:t>
      </w:r>
      <w:r>
        <w:rPr>
          <w:bCs/>
          <w:b/>
        </w:rPr>
        <w:t xml:space="preserve">Petroleum Engineer</w:t>
      </w:r>
      <w:r>
        <w:t xml:space="preserve"> </w:t>
      </w:r>
      <w:r>
        <w:t xml:space="preserve">is a multidisciplinary professional trained in the exploration, extraction, production, and management of oil and gas resources. In</w:t>
      </w:r>
      <w:r>
        <w:t xml:space="preserve"> </w:t>
      </w:r>
      <w:r>
        <w:rPr>
          <w:bCs/>
          <w:b/>
        </w:rPr>
        <w:t xml:space="preserve">Kenya Nairobi</w:t>
      </w:r>
      <w:r>
        <w:t xml:space="preserve">, this profession has gained increasing importance due to Kenya’s strategic position as a regional energy leader and its commitment to diversifying energy sources. While Kenya currently lacks proven oil reserves, its proximity to the Gulf of Aden, the Red Sea, and potential offshore exploration zones in the Indian Ocean positions Nairobi as a key node for research and collaboration with international petroleum firms. Furthermore, Kenya’s growing reliance on imported fossil fuels underscores the need for skilled Petroleum Engineers to optimize domestic energy systems and transition toward renewable alternatives.</w:t>
      </w:r>
    </w:p>
    <w:p>
      <w:pPr>
        <w:pStyle w:val="BodyText"/>
      </w:pPr>
      <w:r>
        <w:t xml:space="preserve">The academic framework supporting</w:t>
      </w:r>
      <w:r>
        <w:t xml:space="preserve"> </w:t>
      </w:r>
      <w:r>
        <w:rPr>
          <w:bCs/>
          <w:b/>
        </w:rPr>
        <w:t xml:space="preserve">Petroleum Engineers</w:t>
      </w:r>
      <w:r>
        <w:t xml:space="preserve"> </w:t>
      </w:r>
      <w:r>
        <w:t xml:space="preserve">in</w:t>
      </w:r>
      <w:r>
        <w:t xml:space="preserve"> </w:t>
      </w:r>
      <w:r>
        <w:rPr>
          <w:bCs/>
          <w:b/>
        </w:rPr>
        <w:t xml:space="preserve">Kenya Nairobi</w:t>
      </w:r>
      <w:r>
        <w:t xml:space="preserve"> </w:t>
      </w:r>
      <w:r>
        <w:t xml:space="preserve">is robust, anchored by institutions such as the Jomo Kenyatta University of Agriculture and Technology (JKUAT), the University of Nairobi, and international partnerships with programs like the Petroleum Engineering degree offered at Kenya Methodist University. These programs integrate theoretical knowledge with fieldwork, ensuring graduates are equipped to address local challenges such as geotechnical constraints in exploration, environmental impact assessments, and the integration of petroleum technologies with renewable energy systems. Academic research conducted in Nairobi often focuses on unconventional resources, carbon capture technologies, and the application of digital tools like AI and machine learning to enhance reservoir management.</w:t>
      </w:r>
    </w:p>
    <w:p>
      <w:pPr>
        <w:pStyle w:val="BodyText"/>
      </w:pPr>
      <w:r>
        <w:t xml:space="preserve">In</w:t>
      </w:r>
      <w:r>
        <w:t xml:space="preserve"> </w:t>
      </w:r>
      <w:r>
        <w:rPr>
          <w:bCs/>
          <w:b/>
        </w:rPr>
        <w:t xml:space="preserve">Kenya Nairobi</w:t>
      </w:r>
      <w:r>
        <w:t xml:space="preserve">,</w:t>
      </w:r>
      <w:r>
        <w:t xml:space="preserve"> </w:t>
      </w:r>
      <w:r>
        <w:rPr>
          <w:bCs/>
          <w:b/>
        </w:rPr>
        <w:t xml:space="preserve">Petroleum Engineers</w:t>
      </w:r>
      <w:r>
        <w:t xml:space="preserve"> </w:t>
      </w:r>
      <w:r>
        <w:t xml:space="preserve">work across multiple sectors, including upstream oil and gas exploration, midstream infrastructure development (pipelines, refineries), and downstream energy distribution. Their role extends beyond technical execution; they are also instrumental in policy advocacy, environmental compliance, and community engagement. For instance, Nairobi-based engineers have been pivotal in advancing Kenya’s geothermal energy projects in the Rift Valley while ensuring adherence to international safety standards such as those set by the Society of Petroleum Engineers (SPE) and local regulatory bodies like the Kenya Petroleum Exploration Company (Kopec).</w:t>
      </w:r>
    </w:p>
    <w:p>
      <w:pPr>
        <w:pStyle w:val="BodyText"/>
      </w:pPr>
      <w:r>
        <w:t xml:space="preserve">One of the most pressing challenges for</w:t>
      </w:r>
      <w:r>
        <w:t xml:space="preserve"> </w:t>
      </w:r>
      <w:r>
        <w:rPr>
          <w:bCs/>
          <w:b/>
        </w:rPr>
        <w:t xml:space="preserve">Petroleum Engineers</w:t>
      </w:r>
      <w:r>
        <w:t xml:space="preserve"> </w:t>
      </w:r>
      <w:r>
        <w:t xml:space="preserve">in</w:t>
      </w:r>
      <w:r>
        <w:t xml:space="preserve"> </w:t>
      </w:r>
      <w:r>
        <w:rPr>
          <w:bCs/>
          <w:b/>
        </w:rPr>
        <w:t xml:space="preserve">Kenya Nairobi</w:t>
      </w:r>
      <w:r>
        <w:t xml:space="preserve"> </w:t>
      </w:r>
      <w:r>
        <w:t xml:space="preserve">is reconciling energy development with environmental sustainability. Kenya’s 2030 Vision emphasizes clean energy and carbon neutrality, requiring engineers to innovate solutions that minimize ecological footprints. For example, Petroleum Engineers in Nairobi are collaborating with geologists and environmental scientists to explore enhanced oil recovery (EOR) techniques that reduce greenhouse gas emissions while maximizing resource efficiency. Additionally, they are involved in the design of hybrid energy systems that integrate petroleum-derived fuels with solar and wind power to meet national energy goals.</w:t>
      </w:r>
    </w:p>
    <w:p>
      <w:pPr>
        <w:pStyle w:val="BodyText"/>
      </w:pPr>
      <w:r>
        <w:t xml:space="preserve">The academic community in Nairobi actively contributes to global Petroleum Engineering discourse through research publications, conferences, and partnerships with international organizations such as the American Association of Petroleum Geologists (AAPG) and the International Energy Agency (IEA). Notably, Nairobi-based researchers have published studies on seismic data interpretation in East African sedimentary basins, subsurface fluid dynamics in volcanic rock formations, and the economic viability of small-scale oil refining units tailored for rural Kenya. These contributions not only elevate Kenya’s profile in global energy circles but also provide practical insights for local stakeholders.</w:t>
      </w:r>
    </w:p>
    <w:p>
      <w:pPr>
        <w:pStyle w:val="BodyText"/>
      </w:pPr>
      <w:r>
        <w:t xml:space="preserve">Moreover, the</w:t>
      </w:r>
      <w:r>
        <w:t xml:space="preserve"> </w:t>
      </w:r>
      <w:r>
        <w:rPr>
          <w:bCs/>
          <w:b/>
        </w:rPr>
        <w:t xml:space="preserve">Petroleum Engineer</w:t>
      </w:r>
      <w:r>
        <w:t xml:space="preserve"> </w:t>
      </w:r>
      <w:r>
        <w:t xml:space="preserve">profession in</w:t>
      </w:r>
      <w:r>
        <w:t xml:space="preserve"> </w:t>
      </w:r>
      <w:r>
        <w:rPr>
          <w:bCs/>
          <w:b/>
        </w:rPr>
        <w:t xml:space="preserve">Kenya Nairobi</w:t>
      </w:r>
      <w:r>
        <w:t xml:space="preserve"> </w:t>
      </w:r>
      <w:r>
        <w:t xml:space="preserve">is increasingly intertwined with socio-economic development. Engineers often collaborate with government agencies, private firms, and non-profit organizations to ensure energy projects align with community needs. For instance, petroleum engineers have worked on initiatives to provide affordable cooking gas solutions for low-income households in Nairobi’s informal settlements, reducing reliance on charcoal and improving public health outcomes.</w:t>
      </w:r>
    </w:p>
    <w:p>
      <w:pPr>
        <w:pStyle w:val="BodyText"/>
      </w:pPr>
      <w:r>
        <w:t xml:space="preserve">In conclusion, the academic and professional trajectory of</w:t>
      </w:r>
      <w:r>
        <w:t xml:space="preserve"> </w:t>
      </w:r>
      <w:r>
        <w:rPr>
          <w:bCs/>
          <w:b/>
        </w:rPr>
        <w:t xml:space="preserve">Petroleum Engineers</w:t>
      </w:r>
      <w:r>
        <w:t xml:space="preserve"> </w:t>
      </w:r>
      <w:r>
        <w:t xml:space="preserve">in</w:t>
      </w:r>
      <w:r>
        <w:t xml:space="preserve"> </w:t>
      </w:r>
      <w:r>
        <w:rPr>
          <w:bCs/>
          <w:b/>
        </w:rPr>
        <w:t xml:space="preserve">Kenya Nairobi</w:t>
      </w:r>
      <w:r>
        <w:t xml:space="preserve"> </w:t>
      </w:r>
      <w:r>
        <w:t xml:space="preserve">is a dynamic interplay of technical expertise, environmental responsibility, and socio-economic impact. As Kenya continues to navigate the complexities of energy transition and resource management, Petroleum Engineers based in Nairobi will remain central to shaping a sustainable and resilient energy future for the nation. Their work underscores the importance of interdisciplinary collaboration, continuous innovation, and a commitment to aligning global petroleum engineering practices with local needs in</w:t>
      </w:r>
      <w:r>
        <w:t xml:space="preserve"> </w:t>
      </w:r>
      <w:r>
        <w:rPr>
          <w:bCs/>
          <w:b/>
        </w:rPr>
        <w:t xml:space="preserve">Kenya Nairobi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2026-07-22T16:33:44Z</dcterms:created>
  <dcterms:modified xsi:type="dcterms:W3CDTF">2026-07-22T16:33:44Z</dcterms:modified>
</cp:coreProperties>
</file>

<file path=docProps/custom.xml><?xml version="1.0" encoding="utf-8"?>
<Properties xmlns="http://schemas.openxmlformats.org/officeDocument/2006/custom-properties" xmlns:vt="http://schemas.openxmlformats.org/officeDocument/2006/docPropsVTypes"/>
</file>