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a40b22eba77472ceea1dfdb325f57be02bcf78"/>
    <w:p>
      <w:pPr>
        <w:pStyle w:val="Heading1"/>
      </w:pPr>
      <w:r>
        <w:t xml:space="preserve">Abstract Academic: The Role of Petroleum Engineers in New Zealand’s Energy Sector with a Focus on Auckland</w:t>
      </w:r>
    </w:p>
    <w:p>
      <w:pPr>
        <w:pStyle w:val="FirstParagraph"/>
      </w:pPr>
      <w:r>
        <w:rPr>
          <w:bCs/>
          <w:b/>
        </w:rPr>
        <w:t xml:space="preserve">Abstract:</w:t>
      </w:r>
    </w:p>
    <w:p>
      <w:pPr>
        <w:pStyle w:val="BodyText"/>
      </w:pPr>
      <w:r>
        <w:t xml:space="preserve">The field of</w:t>
      </w:r>
      <w:r>
        <w:t xml:space="preserve"> </w:t>
      </w:r>
      <w:r>
        <w:rPr>
          <w:bCs/>
          <w:b/>
        </w:rPr>
        <w:t xml:space="preserve">Petroleum Engineering</w:t>
      </w:r>
      <w:r>
        <w:t xml:space="preserve"> </w:t>
      </w:r>
      <w:r>
        <w:t xml:space="preserve">plays a pivotal role in addressing global energy demands while balancing environmental sustainability, a challenge that is particularly relevant in</w:t>
      </w:r>
      <w:r>
        <w:t xml:space="preserve"> </w:t>
      </w:r>
      <w:r>
        <w:rPr>
          <w:bCs/>
          <w:b/>
        </w:rPr>
        <w:t xml:space="preserve">New Zealand Auckland</w:t>
      </w:r>
      <w:r>
        <w:t xml:space="preserve">. As an academic discipline, Petroleum Engineering integrates principles from geology, chemistry, physics, and engineering to explore, extract, and manage hydrocarbon resources efficiently. However, New Zealand’s unique geographical and regulatory framework necessitates a tailored approach to petroleum engineering practices. This abstract explores the significance of</w:t>
      </w:r>
      <w:r>
        <w:t xml:space="preserve"> </w:t>
      </w:r>
      <w:r>
        <w:rPr>
          <w:bCs/>
          <w:b/>
        </w:rPr>
        <w:t xml:space="preserve">Petroleum Engineers</w:t>
      </w:r>
      <w:r>
        <w:t xml:space="preserve"> </w:t>
      </w:r>
      <w:r>
        <w:t xml:space="preserve">in shaping New Zealand’s energy landscape with a focus on Auckland—a city that serves as both an economic hub and a center for innovation in sustainable energy solutions. By analyzing current industry trends, environmental regulations, and technological advancements, this document highlights how Petroleum Engineers contribute to the nation’s energy transition while adhering to the principles of environmental stewardship.</w:t>
      </w:r>
    </w:p>
    <w:p>
      <w:pPr>
        <w:pStyle w:val="BodyText"/>
      </w:pPr>
      <w:r>
        <w:t xml:space="preserve">New Zealand’s reliance on fossil fuels has historically been modest compared to other industrialized nations. However, the country remains dependent on oil and gas for transportation, manufacturing, and energy generation. In</w:t>
      </w:r>
      <w:r>
        <w:t xml:space="preserve"> </w:t>
      </w:r>
      <w:r>
        <w:rPr>
          <w:bCs/>
          <w:b/>
        </w:rPr>
        <w:t xml:space="preserve">Auckland</w:t>
      </w:r>
      <w:r>
        <w:t xml:space="preserve">, which is home to a significant portion of New Zealand’s population and economic activity, the demand for energy is particularly high. This context positions Petroleum Engineers as critical players in ensuring a stable supply of hydrocarbon resources while navigating the complexities of environmental protection and climate change mitigation policies.</w:t>
      </w:r>
    </w:p>
    <w:p>
      <w:pPr>
        <w:pStyle w:val="BodyText"/>
      </w:pPr>
      <w:r>
        <w:t xml:space="preserve">The academic study of</w:t>
      </w:r>
      <w:r>
        <w:t xml:space="preserve"> </w:t>
      </w:r>
      <w:r>
        <w:rPr>
          <w:bCs/>
          <w:b/>
        </w:rPr>
        <w:t xml:space="preserve">Petroleum Engineering</w:t>
      </w:r>
      <w:r>
        <w:t xml:space="preserve"> </w:t>
      </w:r>
      <w:r>
        <w:t xml:space="preserve">in New Zealand is shaped by two primary factors: the nation’s commitment to renewable energy and its geographical constraints. While New Zealand is renowned for its geothermal, hydroelectric, and wind energy resources, fossil fuels still occupy a niche but essential role in the energy mix. For instance, Auckland’s proximity to offshore oil fields (such as those in the Taranaki Basin) has historically supported exploration activities. However, recent policy shifts toward decarbonization have prompted Petroleum Engineers to innovate in areas such as carbon capture and storage (CCS), enhanced oil recovery (EOR), and the integration of renewable energy into traditional petroleum operations.</w:t>
      </w:r>
    </w:p>
    <w:p>
      <w:pPr>
        <w:pStyle w:val="BodyText"/>
      </w:pPr>
      <w:r>
        <w:rPr>
          <w:bCs/>
          <w:b/>
        </w:rPr>
        <w:t xml:space="preserve">Petroleum Engineers</w:t>
      </w:r>
      <w:r>
        <w:t xml:space="preserve"> </w:t>
      </w:r>
      <w:r>
        <w:t xml:space="preserve">in New Zealand must also address the challenges posed by stringent environmental regulations. The New Zealand government has committed to achieving net-zero emissions by 2050, a goal that directly impacts the petroleum sector. In</w:t>
      </w:r>
      <w:r>
        <w:t xml:space="preserve"> </w:t>
      </w:r>
      <w:r>
        <w:rPr>
          <w:bCs/>
          <w:b/>
        </w:rPr>
        <w:t xml:space="preserve">Auckland</w:t>
      </w:r>
      <w:r>
        <w:t xml:space="preserve">, where urban development and environmental conservation often intersect, Petroleum Engineers are tasked with minimizing the ecological footprint of energy projects. This includes designing extraction methods that reduce greenhouse gas emissions, managing waste products responsibly, and ensuring compliance with the Resource Management Act (RMA) of 1991. For example, engineers working in Auckland may focus on optimizing drilling techniques to prevent seabed disturbance or developing technologies to recycle produced water from oil wells.</w:t>
      </w:r>
    </w:p>
    <w:p>
      <w:pPr>
        <w:pStyle w:val="BodyText"/>
      </w:pPr>
      <w:r>
        <w:t xml:space="preserve">Academic institutions in</w:t>
      </w:r>
      <w:r>
        <w:t xml:space="preserve"> </w:t>
      </w:r>
      <w:r>
        <w:rPr>
          <w:bCs/>
          <w:b/>
        </w:rPr>
        <w:t xml:space="preserve">Auckland</w:t>
      </w:r>
      <w:r>
        <w:t xml:space="preserve">, such as the University of Auckland and Massey University, play a vital role in training Petroleum Engineers who are equipped to navigate these challenges. Degree programs in Petroleum Engineering emphasize interdisciplinary learning, combining core engineering principles with courses on sustainability, policy analysis, and environmental science. This educational framework ensures that graduates are prepared to work within New Zealand’s regulatory environment while contributing to global energy solutions. Additionally, collaborative research initiatives between universities and industry stakeholders in</w:t>
      </w:r>
      <w:r>
        <w:t xml:space="preserve"> </w:t>
      </w:r>
      <w:r>
        <w:rPr>
          <w:bCs/>
          <w:b/>
        </w:rPr>
        <w:t xml:space="preserve">Auckland</w:t>
      </w:r>
      <w:r>
        <w:t xml:space="preserve"> </w:t>
      </w:r>
      <w:r>
        <w:t xml:space="preserve">have led to breakthroughs in areas such as geothermal-petroleum hybrid systems, where heat from geothermal sources is used to enhance oil recovery processes.</w:t>
      </w:r>
    </w:p>
    <w:p>
      <w:pPr>
        <w:pStyle w:val="BodyText"/>
      </w:pPr>
      <w:r>
        <w:t xml:space="preserve">The economic importance of</w:t>
      </w:r>
      <w:r>
        <w:t xml:space="preserve"> </w:t>
      </w:r>
      <w:r>
        <w:rPr>
          <w:bCs/>
          <w:b/>
        </w:rPr>
        <w:t xml:space="preserve">Petroleum Engineers</w:t>
      </w:r>
      <w:r>
        <w:t xml:space="preserve"> </w:t>
      </w:r>
      <w:r>
        <w:t xml:space="preserve">in New Zealand’s energy sector cannot be overstated. While the country’s petroleum industry is smaller compared to nations like the United States or Saudi Arabia, it remains a key contributor to national GDP and employment. In</w:t>
      </w:r>
      <w:r>
        <w:t xml:space="preserve"> </w:t>
      </w:r>
      <w:r>
        <w:rPr>
          <w:bCs/>
          <w:b/>
        </w:rPr>
        <w:t xml:space="preserve">Auckland</w:t>
      </w:r>
      <w:r>
        <w:t xml:space="preserve">, where industries such as manufacturing, transportation, and tourism rely on stable energy supply chains, Petroleum Engineers ensure that fossil fuel resources are extracted and transported efficiently. For instance, engineers may oversee the maintenance of pipelines connecting offshore oil fields to processing facilities in Auckland or develop strategies for storing liquefied natural gas (LNG) in a region with limited infrastructure for such activities.</w:t>
      </w:r>
    </w:p>
    <w:p>
      <w:pPr>
        <w:pStyle w:val="BodyText"/>
      </w:pPr>
      <w:r>
        <w:t xml:space="preserve">Technological advancements have also reshaped the role of</w:t>
      </w:r>
      <w:r>
        <w:t xml:space="preserve"> </w:t>
      </w:r>
      <w:r>
        <w:rPr>
          <w:bCs/>
          <w:b/>
        </w:rPr>
        <w:t xml:space="preserve">Petroleum Engineers</w:t>
      </w:r>
      <w:r>
        <w:t xml:space="preserve"> </w:t>
      </w:r>
      <w:r>
        <w:t xml:space="preserve">in New Zealand. The adoption of digital technologies, including artificial intelligence (AI), machine learning, and Internet of Things (IoT) sensors, has enabled engineers to monitor reservoirs in real time, predict equipment failures, and optimize production rates. In</w:t>
      </w:r>
      <w:r>
        <w:t xml:space="preserve"> </w:t>
      </w:r>
      <w:r>
        <w:rPr>
          <w:bCs/>
          <w:b/>
        </w:rPr>
        <w:t xml:space="preserve">Auckland</w:t>
      </w:r>
      <w:r>
        <w:t xml:space="preserve">, these technologies are particularly valuable for managing aging infrastructure and ensuring safety compliance. Furthermore, the integration of renewable energy sources into petroleum operations—such as using solar power to run offshore drilling rigs—demonstrates how Petroleum Engineers in New Zealand are leading the charge toward a more sustainable future.</w:t>
      </w:r>
    </w:p>
    <w:p>
      <w:pPr>
        <w:pStyle w:val="BodyText"/>
      </w:pPr>
      <w:r>
        <w:t xml:space="preserve">Critically, the academic discourse surrounding</w:t>
      </w:r>
      <w:r>
        <w:t xml:space="preserve"> </w:t>
      </w:r>
      <w:r>
        <w:rPr>
          <w:bCs/>
          <w:b/>
        </w:rPr>
        <w:t xml:space="preserve">Petroleum Engineering</w:t>
      </w:r>
      <w:r>
        <w:t xml:space="preserve"> </w:t>
      </w:r>
      <w:r>
        <w:t xml:space="preserve">in New Zealand must address the ethical and social implications of fossil fuel extraction. While petroleum remains a necessary component of the energy mix, there is growing debate about whether New Zealand should prioritize expanding its oil and gas sector or redirect resources toward renewable energy research. In</w:t>
      </w:r>
      <w:r>
        <w:t xml:space="preserve"> </w:t>
      </w:r>
      <w:r>
        <w:rPr>
          <w:bCs/>
          <w:b/>
        </w:rPr>
        <w:t xml:space="preserve">Auckland</w:t>
      </w:r>
      <w:r>
        <w:t xml:space="preserve">, this debate is particularly pronounced given the city’s progressive environmental policies and its role as a center for climate advocacy. Petroleum Engineers are thus challenged to reconcile their technical expertise with societal expectations for environmental responsibility.</w:t>
      </w:r>
    </w:p>
    <w:p>
      <w:pPr>
        <w:pStyle w:val="BodyText"/>
      </w:pPr>
      <w:r>
        <w:t xml:space="preserve">In conclusion, the role of</w:t>
      </w:r>
      <w:r>
        <w:t xml:space="preserve"> </w:t>
      </w:r>
      <w:r>
        <w:rPr>
          <w:bCs/>
          <w:b/>
        </w:rPr>
        <w:t xml:space="preserve">Petroleum Engineers</w:t>
      </w:r>
      <w:r>
        <w:t xml:space="preserve"> </w:t>
      </w:r>
      <w:r>
        <w:t xml:space="preserve">in</w:t>
      </w:r>
      <w:r>
        <w:t xml:space="preserve"> </w:t>
      </w:r>
      <w:r>
        <w:rPr>
          <w:bCs/>
          <w:b/>
        </w:rPr>
        <w:t xml:space="preserve">New Zealand Auckland</w:t>
      </w:r>
      <w:r>
        <w:t xml:space="preserve"> </w:t>
      </w:r>
      <w:r>
        <w:t xml:space="preserve">is multifaceted, encompassing technical innovation, regulatory compliance, and sustainable development. As an academic field, Petroleum Engineering in New Zealand must adapt to the nation’s unique energy priorities while preparing graduates to address global challenges such as climate change and resource depletion. The integration of interdisciplinary research, ethical considerations, and cutting-edge technology ensures that</w:t>
      </w:r>
      <w:r>
        <w:t xml:space="preserve"> </w:t>
      </w:r>
      <w:r>
        <w:rPr>
          <w:bCs/>
          <w:b/>
        </w:rPr>
        <w:t xml:space="preserve">Petroleum Engineers</w:t>
      </w:r>
      <w:r>
        <w:t xml:space="preserve"> </w:t>
      </w:r>
      <w:r>
        <w:t xml:space="preserve">in Auckland remain at the forefront of shaping a resilient and sustainable energy future for New Zealand.</w:t>
      </w:r>
    </w:p>
    <w:p>
      <w:pPr>
        <w:pStyle w:val="BodyText"/>
      </w:pPr>
      <w:r>
        <w:rPr>
          <w:iCs/>
          <w:i/>
        </w:rPr>
        <w:t xml:space="preserve">This abstract underscores the importance of aligning academic training, industry practices, and policy frameworks to ensure that Petroleum Engineering contributes positively to both economic growth and environmental stewardship in</w:t>
      </w:r>
      <w:r>
        <w:rPr>
          <w:iCs/>
          <w:i/>
        </w:rPr>
        <w:t xml:space="preserve"> </w:t>
      </w:r>
      <w:r>
        <w:rPr>
          <w:bCs/>
          <w:b/>
          <w:iCs/>
          <w:i/>
        </w:rPr>
        <w:t xml:space="preserve">New Zealand Auckland</w:t>
      </w:r>
      <w:r>
        <w:rPr>
          <w:iCs/>
          <w:i/>
        </w:rP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2026-07-23T22:17:31Z</dcterms:created>
  <dcterms:modified xsi:type="dcterms:W3CDTF">2026-07-23T22:17:31Z</dcterms:modified>
</cp:coreProperties>
</file>

<file path=docProps/custom.xml><?xml version="1.0" encoding="utf-8"?>
<Properties xmlns="http://schemas.openxmlformats.org/officeDocument/2006/custom-properties" xmlns:vt="http://schemas.openxmlformats.org/officeDocument/2006/docPropsVTypes"/>
</file>