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Petroleum</w:t>
      </w:r>
      <w:r>
        <w:t xml:space="preserve"> </w:t>
      </w:r>
      <w:r>
        <w:t xml:space="preserve">Engineer</w:t>
      </w:r>
      <w:r>
        <w:t xml:space="preserve"> </w:t>
      </w:r>
      <w:r>
        <w:t xml:space="preserve">in</w:t>
      </w:r>
      <w:r>
        <w:t xml:space="preserve"> </w:t>
      </w:r>
      <w:r>
        <w:t xml:space="preserve">Saudi</w:t>
      </w:r>
      <w:r>
        <w:t xml:space="preserve"> </w:t>
      </w:r>
      <w:r>
        <w:t xml:space="preserve">Arabia</w:t>
      </w:r>
      <w:r>
        <w:t xml:space="preserve"> </w:t>
      </w:r>
      <w:r>
        <w:t xml:space="preserve">Jeddah</w:t>
      </w:r>
    </w:p>
    <w:p>
      <w:pPr>
        <w:pStyle w:val="FirstParagraph"/>
      </w:pPr>
      <w:r>
        <w:t xml:space="preserve">```html</w:t>
      </w:r>
    </w:p>
    <w:bookmarkStart w:id="27" w:name="X65026a1896f3de066d50b4db1323e194454f00b"/>
    <w:p>
      <w:pPr>
        <w:pStyle w:val="Heading1"/>
      </w:pPr>
      <w:r>
        <w:t xml:space="preserve">Abstract Academic Document: The Role of a Petroleum Engineer in Saudi Arabia Jeddah</w:t>
      </w:r>
    </w:p>
    <w:p>
      <w:pPr>
        <w:pStyle w:val="FirstParagraph"/>
      </w:pPr>
      <w:r>
        <w:rPr>
          <w:bCs/>
          <w:b/>
        </w:rPr>
        <w:t xml:space="preserve">Abstract:</w:t>
      </w:r>
    </w:p>
    <w:p>
      <w:pPr>
        <w:pStyle w:val="BodyText"/>
      </w:pPr>
      <w:r>
        <w:t xml:space="preserve">This academic abstract explores the critical role of a</w:t>
      </w:r>
      <w:r>
        <w:t xml:space="preserve"> </w:t>
      </w:r>
      <w:r>
        <w:rPr>
          <w:iCs/>
          <w:i/>
        </w:rPr>
        <w:t xml:space="preserve">Petroleum Engineer</w:t>
      </w:r>
      <w:r>
        <w:t xml:space="preserve"> </w:t>
      </w:r>
      <w:r>
        <w:t xml:space="preserve">within the dynamic context of</w:t>
      </w:r>
      <w:r>
        <w:t xml:space="preserve"> </w:t>
      </w:r>
      <w:r>
        <w:rPr>
          <w:iCs/>
          <w:i/>
        </w:rPr>
        <w:t xml:space="preserve">Saudi Arabia Jeddah</w:t>
      </w:r>
      <w:r>
        <w:t xml:space="preserve">, emphasizing the interplay between technological innovation, environmental sustainability, and economic development in one of the world’s most energy-rich regions. As a global leader in oil and gas production, Saudi Arabia remains central to global energy markets, while</w:t>
      </w:r>
      <w:r>
        <w:t xml:space="preserve"> </w:t>
      </w:r>
      <w:r>
        <w:rPr>
          <w:iCs/>
          <w:i/>
        </w:rPr>
        <w:t xml:space="preserve">Jeddah</w:t>
      </w:r>
      <w:r>
        <w:t xml:space="preserve">—a major economic and industrial hub—serves as a pivotal center for petroleum engineering activities. This document analyzes the responsibilities, challenges, and opportunities faced by</w:t>
      </w:r>
      <w:r>
        <w:t xml:space="preserve"> </w:t>
      </w:r>
      <w:r>
        <w:rPr>
          <w:iCs/>
          <w:i/>
        </w:rPr>
        <w:t xml:space="preserve">Petroleum Engineers</w:t>
      </w:r>
      <w:r>
        <w:t xml:space="preserve"> </w:t>
      </w:r>
      <w:r>
        <w:t xml:space="preserve">operating in this region, highlighting their contributions to both national energy strategies and international oil industry trends.</w:t>
      </w:r>
    </w:p>
    <w:bookmarkStart w:id="20" w:name="X74c54febab2bf9b202898951467eb476490320f"/>
    <w:p>
      <w:pPr>
        <w:pStyle w:val="Heading2"/>
      </w:pPr>
      <w:r>
        <w:t xml:space="preserve">1. Introduction: The Strategic Importance of Saudi Arabia Jeddah</w:t>
      </w:r>
    </w:p>
    <w:p>
      <w:pPr>
        <w:pStyle w:val="FirstParagraph"/>
      </w:pPr>
      <w:r>
        <w:rPr>
          <w:iCs/>
          <w:i/>
        </w:rPr>
        <w:t xml:space="preserve">Saudi Arabia Jeddah</w:t>
      </w:r>
      <w:r>
        <w:t xml:space="preserve"> </w:t>
      </w:r>
      <w:r>
        <w:t xml:space="preserve">is not only a cultural and commercial epicenter but also a linchpin in the nation’s oil and gas infrastructure. As the second-largest city in Saudi Arabia, it hosts key industries, research institutions, and multinational corporations involved in upstream, midstream, and downstream petroleum operations. The region’s proximity to major oil reserves, combined with its advanced technological capabilities and strategic location along global shipping routes (such as the Red Sea), makes</w:t>
      </w:r>
      <w:r>
        <w:t xml:space="preserve"> </w:t>
      </w:r>
      <w:r>
        <w:rPr>
          <w:iCs/>
          <w:i/>
        </w:rPr>
        <w:t xml:space="preserve">Jeddah</w:t>
      </w:r>
      <w:r>
        <w:t xml:space="preserve"> </w:t>
      </w:r>
      <w:r>
        <w:t xml:space="preserve">a critical node for</w:t>
      </w:r>
      <w:r>
        <w:t xml:space="preserve"> </w:t>
      </w:r>
      <w:r>
        <w:rPr>
          <w:iCs/>
          <w:i/>
        </w:rPr>
        <w:t xml:space="preserve">Petroleum Engineers</w:t>
      </w:r>
      <w:r>
        <w:t xml:space="preserve"> </w:t>
      </w:r>
      <w:r>
        <w:t xml:space="preserve">seeking to innovate and meet evolving energy demands.</w:t>
      </w:r>
    </w:p>
    <w:p>
      <w:pPr>
        <w:pStyle w:val="BodyText"/>
      </w:pPr>
      <w:r>
        <w:t xml:space="preserve">The</w:t>
      </w:r>
      <w:r>
        <w:t xml:space="preserve"> </w:t>
      </w:r>
      <w:r>
        <w:rPr>
          <w:iCs/>
          <w:i/>
        </w:rPr>
        <w:t xml:space="preserve">Petroleum Engineer</w:t>
      </w:r>
      <w:r>
        <w:t xml:space="preserve"> </w:t>
      </w:r>
      <w:r>
        <w:t xml:space="preserve">plays a vital role in ensuring the efficient extraction, transportation, and utilization of hydrocarbon resources. In</w:t>
      </w:r>
      <w:r>
        <w:t xml:space="preserve"> </w:t>
      </w:r>
      <w:r>
        <w:rPr>
          <w:iCs/>
          <w:i/>
        </w:rPr>
        <w:t xml:space="preserve">Saudi Arabia Jeddah</w:t>
      </w:r>
      <w:r>
        <w:t xml:space="preserve">, these professionals operate within a framework shaped by national policies like Saudi Vision 2030, which emphasizes diversification of the economy while maintaining its oil and gas dominance. The interplay between traditional petroleum engineering practices and the push toward sustainable energy solutions defines the current landscape for</w:t>
      </w:r>
      <w:r>
        <w:t xml:space="preserve"> </w:t>
      </w:r>
      <w:r>
        <w:rPr>
          <w:iCs/>
          <w:i/>
        </w:rPr>
        <w:t xml:space="preserve">Petroleum Engineers</w:t>
      </w:r>
      <w:r>
        <w:t xml:space="preserve"> </w:t>
      </w:r>
      <w:r>
        <w:t xml:space="preserve">in this region.</w:t>
      </w:r>
    </w:p>
    <w:bookmarkEnd w:id="20"/>
    <w:bookmarkStart w:id="21" w:name="Xcc799c4f1ffa2dc7f1337274ad9e0c9a35b24b1"/>
    <w:p>
      <w:pPr>
        <w:pStyle w:val="Heading2"/>
      </w:pPr>
      <w:r>
        <w:t xml:space="preserve">2. Key Responsibilities of a Petroleum Engineer in Saudi Arabia Jeddah</w:t>
      </w:r>
    </w:p>
    <w:p>
      <w:pPr>
        <w:pStyle w:val="FirstParagraph"/>
      </w:pPr>
      <w:r>
        <w:t xml:space="preserve">The</w:t>
      </w:r>
      <w:r>
        <w:t xml:space="preserve"> </w:t>
      </w:r>
      <w:r>
        <w:rPr>
          <w:iCs/>
          <w:i/>
        </w:rPr>
        <w:t xml:space="preserve">Petroleum Engineer</w:t>
      </w:r>
      <w:r>
        <w:t xml:space="preserve"> </w:t>
      </w:r>
      <w:r>
        <w:t xml:space="preserve">in</w:t>
      </w:r>
      <w:r>
        <w:t xml:space="preserve"> </w:t>
      </w:r>
      <w:r>
        <w:rPr>
          <w:iCs/>
          <w:i/>
        </w:rPr>
        <w:t xml:space="preserve">Saudi Arabia Jeddah</w:t>
      </w:r>
      <w:r>
        <w:t xml:space="preserve"> </w:t>
      </w:r>
      <w:r>
        <w:t xml:space="preserve">is tasked with a multifaceted role that spans the entire oil and gas value chain. Primary responsibilities include:</w:t>
      </w:r>
    </w:p>
    <w:p>
      <w:pPr>
        <w:numPr>
          <w:ilvl w:val="0"/>
          <w:numId w:val="1001"/>
        </w:numPr>
        <w:pStyle w:val="Compact"/>
      </w:pPr>
      <w:r>
        <w:rPr>
          <w:bCs/>
          <w:b/>
        </w:rPr>
        <w:t xml:space="preserve">Reservoir Characterization and Management:</w:t>
      </w:r>
      <w:r>
        <w:t xml:space="preserve"> </w:t>
      </w:r>
      <w:r>
        <w:t xml:space="preserve">Analyzing subsurface geology to optimize oil and gas recovery. In</w:t>
      </w:r>
      <w:r>
        <w:t xml:space="preserve"> </w:t>
      </w:r>
      <w:r>
        <w:rPr>
          <w:iCs/>
          <w:i/>
        </w:rPr>
        <w:t xml:space="preserve">Saudi Arabia Jeddah</w:t>
      </w:r>
      <w:r>
        <w:t xml:space="preserve">, engineers leverage advanced seismic imaging technologies to map complex reservoirs in the Arabian Shield and surrounding regions.</w:t>
      </w:r>
    </w:p>
    <w:p>
      <w:pPr>
        <w:numPr>
          <w:ilvl w:val="0"/>
          <w:numId w:val="1001"/>
        </w:numPr>
        <w:pStyle w:val="Compact"/>
      </w:pPr>
      <w:r>
        <w:rPr>
          <w:bCs/>
          <w:b/>
        </w:rPr>
        <w:t xml:space="preserve">Drilling Operations:</w:t>
      </w:r>
      <w:r>
        <w:t xml:space="preserve"> </w:t>
      </w:r>
      <w:r>
        <w:t xml:space="preserve">Designing drilling programs for offshore and onshore fields, ensuring compliance with stringent environmental and safety regulations. For instance, projects like the Jeddah Refinery Expansion require meticulous planning to minimize ecological impact.</w:t>
      </w:r>
    </w:p>
    <w:p>
      <w:pPr>
        <w:numPr>
          <w:ilvl w:val="0"/>
          <w:numId w:val="1001"/>
        </w:numPr>
        <w:pStyle w:val="Compact"/>
      </w:pPr>
      <w:r>
        <w:rPr>
          <w:bCs/>
          <w:b/>
        </w:rPr>
        <w:t xml:space="preserve">Production Optimization:</w:t>
      </w:r>
      <w:r>
        <w:t xml:space="preserve"> </w:t>
      </w:r>
      <w:r>
        <w:t xml:space="preserve">Enhancing recovery rates through techniques such as hydraulic fracturing, enhanced oil recovery (EOR), and digital twin modeling.</w:t>
      </w:r>
      <w:r>
        <w:t xml:space="preserve"> </w:t>
      </w:r>
      <w:r>
        <w:rPr>
          <w:iCs/>
          <w:i/>
        </w:rPr>
        <w:t xml:space="preserve">Saudi Arabia Jeddah</w:t>
      </w:r>
      <w:r>
        <w:t xml:space="preserve">’s engineers are at the forefront of adopting AI-driven predictive analytics for real-time production monitoring.</w:t>
      </w:r>
    </w:p>
    <w:p>
      <w:pPr>
        <w:numPr>
          <w:ilvl w:val="0"/>
          <w:numId w:val="1001"/>
        </w:numPr>
        <w:pStyle w:val="Compact"/>
      </w:pPr>
      <w:r>
        <w:rPr>
          <w:bCs/>
          <w:b/>
        </w:rPr>
        <w:t xml:space="preserve">Safety and Compliance:</w:t>
      </w:r>
      <w:r>
        <w:t xml:space="preserve"> </w:t>
      </w:r>
      <w:r>
        <w:t xml:space="preserve">Adhering to global standards (e.g., OSHA, ISO) while navigating local regulations set by the Ministry of Energy. This includes mitigating risks associated with high-pressure operations in the Red Sea’s offshore fields.</w:t>
      </w:r>
    </w:p>
    <w:bookmarkEnd w:id="21"/>
    <w:bookmarkStart w:id="22" w:name="X16b4ef65b4a572825bd4a490623957f2924df47"/>
    <w:p>
      <w:pPr>
        <w:pStyle w:val="Heading2"/>
      </w:pPr>
      <w:r>
        <w:t xml:space="preserve">3. Challenges and Opportunities for Petroleum Engineers in Saudi Arabia Jeddah</w:t>
      </w:r>
    </w:p>
    <w:p>
      <w:pPr>
        <w:pStyle w:val="FirstParagraph"/>
      </w:pPr>
      <w:r>
        <w:rPr>
          <w:iCs/>
          <w:i/>
        </w:rPr>
        <w:t xml:space="preserve">Saudi Arabia Jeddah</w:t>
      </w:r>
      <w:r>
        <w:t xml:space="preserve"> </w:t>
      </w:r>
      <w:r>
        <w:t xml:space="preserve">presents unique challenges for</w:t>
      </w:r>
      <w:r>
        <w:t xml:space="preserve"> </w:t>
      </w:r>
      <w:r>
        <w:rPr>
          <w:iCs/>
          <w:i/>
        </w:rPr>
        <w:t xml:space="preserve">Petroleum Engineers</w:t>
      </w:r>
      <w:r>
        <w:t xml:space="preserve">, including fluctuating oil prices, environmental concerns, and the need to balance traditional energy production with renewable initiatives. However, these challenges are accompanied by significant opportunities:</w:t>
      </w:r>
    </w:p>
    <w:p>
      <w:pPr>
        <w:numPr>
          <w:ilvl w:val="0"/>
          <w:numId w:val="1002"/>
        </w:numPr>
        <w:pStyle w:val="Compact"/>
      </w:pPr>
      <w:r>
        <w:rPr>
          <w:bCs/>
          <w:b/>
        </w:rPr>
        <w:t xml:space="preserve">Economic Diversification:</w:t>
      </w:r>
      <w:r>
        <w:t xml:space="preserve"> </w:t>
      </w:r>
      <w:r>
        <w:t xml:space="preserve">Saudi Vision 2030 encourages investment in renewable energy (e.g., solar projects near Jeddah) while maintaining fossil fuel dominance. Engineers must adapt to hybrid systems that integrate oil and gas with cleaner alternatives.</w:t>
      </w:r>
    </w:p>
    <w:p>
      <w:pPr>
        <w:numPr>
          <w:ilvl w:val="0"/>
          <w:numId w:val="1002"/>
        </w:numPr>
        <w:pStyle w:val="Compact"/>
      </w:pPr>
      <w:r>
        <w:rPr>
          <w:bCs/>
          <w:b/>
        </w:rPr>
        <w:t xml:space="preserve">Technological Innovation:</w:t>
      </w:r>
      <w:r>
        <w:t xml:space="preserve"> </w:t>
      </w:r>
      <w:r>
        <w:t xml:space="preserve">The region is a testing ground for emerging technologies such as carbon capture and storage (CCS), which aim to reduce emissions from oil fields.</w:t>
      </w:r>
      <w:r>
        <w:t xml:space="preserve"> </w:t>
      </w:r>
      <w:r>
        <w:rPr>
          <w:iCs/>
          <w:i/>
        </w:rPr>
        <w:t xml:space="preserve">Jeddah</w:t>
      </w:r>
      <w:r>
        <w:t xml:space="preserve">’s research institutions, like King Abdulaziz University, are driving R&amp;D in this area.</w:t>
      </w:r>
    </w:p>
    <w:p>
      <w:pPr>
        <w:numPr>
          <w:ilvl w:val="0"/>
          <w:numId w:val="1002"/>
        </w:numPr>
        <w:pStyle w:val="Compact"/>
      </w:pPr>
      <w:r>
        <w:rPr>
          <w:bCs/>
          <w:b/>
        </w:rPr>
        <w:t xml:space="preserve">Global Collaboration:</w:t>
      </w:r>
      <w:r>
        <w:t xml:space="preserve"> </w:t>
      </w:r>
      <w:r>
        <w:t xml:space="preserve">Engineers in</w:t>
      </w:r>
      <w:r>
        <w:t xml:space="preserve"> </w:t>
      </w:r>
      <w:r>
        <w:rPr>
          <w:iCs/>
          <w:i/>
        </w:rPr>
        <w:t xml:space="preserve">Saudi Arabia Jeddah</w:t>
      </w:r>
      <w:r>
        <w:t xml:space="preserve"> </w:t>
      </w:r>
      <w:r>
        <w:t xml:space="preserve">often collaborate with international firms (e.g., Schlumberger, Halliburton) to implement cutting-edge solutions. This fosters knowledge exchange and enhances the region’s competitive edge.</w:t>
      </w:r>
    </w:p>
    <w:p>
      <w:pPr>
        <w:numPr>
          <w:ilvl w:val="0"/>
          <w:numId w:val="1002"/>
        </w:numPr>
        <w:pStyle w:val="Compact"/>
      </w:pPr>
      <w:r>
        <w:rPr>
          <w:bCs/>
          <w:b/>
        </w:rPr>
        <w:t xml:space="preserve">Educational Growth:</w:t>
      </w:r>
      <w:r>
        <w:t xml:space="preserve"> </w:t>
      </w:r>
      <w:r>
        <w:t xml:space="preserve">The demand for skilled</w:t>
      </w:r>
      <w:r>
        <w:t xml:space="preserve"> </w:t>
      </w:r>
      <w:r>
        <w:rPr>
          <w:iCs/>
          <w:i/>
        </w:rPr>
        <w:t xml:space="preserve">Petroleum Engineers</w:t>
      </w:r>
      <w:r>
        <w:t xml:space="preserve"> </w:t>
      </w:r>
      <w:r>
        <w:t xml:space="preserve">has spurred investments in technical education. Institutions in</w:t>
      </w:r>
      <w:r>
        <w:t xml:space="preserve"> </w:t>
      </w:r>
      <w:r>
        <w:rPr>
          <w:iCs/>
          <w:i/>
        </w:rPr>
        <w:t xml:space="preserve">Jeddah</w:t>
      </w:r>
      <w:r>
        <w:t xml:space="preserve"> </w:t>
      </w:r>
      <w:r>
        <w:t xml:space="preserve">now offer specialized programs in sustainable energy, preparing graduates to meet future industry needs.</w:t>
      </w:r>
    </w:p>
    <w:bookmarkEnd w:id="22"/>
    <w:bookmarkStart w:id="23" w:name="X4129dad418e3cfba9422fc6abf517123727d475"/>
    <w:p>
      <w:pPr>
        <w:pStyle w:val="Heading2"/>
      </w:pPr>
      <w:r>
        <w:t xml:space="preserve">4. Technological Advancements and Their Impact on Petroleum Engineering</w:t>
      </w:r>
    </w:p>
    <w:p>
      <w:pPr>
        <w:pStyle w:val="FirstParagraph"/>
      </w:pPr>
      <w:r>
        <w:t xml:space="preserve">The integration of technology is redefining the role of</w:t>
      </w:r>
      <w:r>
        <w:t xml:space="preserve"> </w:t>
      </w:r>
      <w:r>
        <w:rPr>
          <w:iCs/>
          <w:i/>
        </w:rPr>
        <w:t xml:space="preserve">Petroleum Engineers</w:t>
      </w:r>
      <w:r>
        <w:t xml:space="preserve"> </w:t>
      </w:r>
      <w:r>
        <w:t xml:space="preserve">in</w:t>
      </w:r>
      <w:r>
        <w:t xml:space="preserve"> </w:t>
      </w:r>
      <w:r>
        <w:rPr>
          <w:iCs/>
          <w:i/>
        </w:rPr>
        <w:t xml:space="preserve">Saudi Arabia Jeddah</w:t>
      </w:r>
      <w:r>
        <w:t xml:space="preserve">. Innovations such as:</w:t>
      </w:r>
    </w:p>
    <w:p>
      <w:pPr>
        <w:numPr>
          <w:ilvl w:val="0"/>
          <w:numId w:val="1003"/>
        </w:numPr>
        <w:pStyle w:val="Compact"/>
      </w:pPr>
      <w:r>
        <w:rPr>
          <w:bCs/>
          <w:b/>
        </w:rPr>
        <w:t xml:space="preserve">Artificial Intelligence (AI):</w:t>
      </w:r>
      <w:r>
        <w:t xml:space="preserve"> </w:t>
      </w:r>
      <w:r>
        <w:t xml:space="preserve">AI algorithms are used to predict equipment failures and optimize drilling trajectories, reducing downtime in Saudi oil fields.</w:t>
      </w:r>
    </w:p>
    <w:p>
      <w:pPr>
        <w:numPr>
          <w:ilvl w:val="0"/>
          <w:numId w:val="1003"/>
        </w:numPr>
        <w:pStyle w:val="Compact"/>
      </w:pPr>
      <w:r>
        <w:rPr>
          <w:bCs/>
          <w:b/>
        </w:rPr>
        <w:t xml:space="preserve">Digital Twins:</w:t>
      </w:r>
      <w:r>
        <w:t xml:space="preserve"> </w:t>
      </w:r>
      <w:r>
        <w:t xml:space="preserve">Virtual replicas of oil rigs and pipelines allow engineers in</w:t>
      </w:r>
      <w:r>
        <w:t xml:space="preserve"> </w:t>
      </w:r>
      <w:r>
        <w:rPr>
          <w:iCs/>
          <w:i/>
        </w:rPr>
        <w:t xml:space="preserve">Jeddah</w:t>
      </w:r>
      <w:r>
        <w:t xml:space="preserve"> </w:t>
      </w:r>
      <w:r>
        <w:t xml:space="preserve">to simulate scenarios and improve operational efficiency without physical risks.</w:t>
      </w:r>
    </w:p>
    <w:p>
      <w:pPr>
        <w:numPr>
          <w:ilvl w:val="0"/>
          <w:numId w:val="1003"/>
        </w:numPr>
        <w:pStyle w:val="Compact"/>
      </w:pPr>
      <w:r>
        <w:rPr>
          <w:bCs/>
          <w:b/>
        </w:rPr>
        <w:t xml:space="preserve">Automation:</w:t>
      </w:r>
      <w:r>
        <w:t xml:space="preserve"> </w:t>
      </w:r>
      <w:r>
        <w:t xml:space="preserve">Robotics and autonomous systems are increasingly deployed in hazardous environments, such as deep-sea drilling off the coast of</w:t>
      </w:r>
      <w:r>
        <w:t xml:space="preserve"> </w:t>
      </w:r>
      <w:r>
        <w:rPr>
          <w:iCs/>
          <w:i/>
        </w:rPr>
        <w:t xml:space="preserve">Jeddah</w:t>
      </w:r>
      <w:r>
        <w:t xml:space="preserve">.</w:t>
      </w:r>
    </w:p>
    <w:p>
      <w:pPr>
        <w:pStyle w:val="FirstParagraph"/>
      </w:pPr>
      <w:r>
        <w:t xml:space="preserve">These advancements not only enhance productivity but also align with Saudi Arabia’s goal to become a global leader in energy innovation.</w:t>
      </w:r>
    </w:p>
    <w:bookmarkEnd w:id="23"/>
    <w:bookmarkStart w:id="24" w:name="Xf1cf1c56046defb4737ac37caf961016bcebd25"/>
    <w:p>
      <w:pPr>
        <w:pStyle w:val="Heading2"/>
      </w:pPr>
      <w:r>
        <w:t xml:space="preserve">5. Environmental Considerations and Sustainability Initiatives</w:t>
      </w:r>
    </w:p>
    <w:p>
      <w:pPr>
        <w:pStyle w:val="FirstParagraph"/>
      </w:pPr>
      <w:r>
        <w:t xml:space="preserve">The environmental impact of petroleum engineering is a growing concern, particularly in coastal areas like</w:t>
      </w:r>
      <w:r>
        <w:t xml:space="preserve"> </w:t>
      </w:r>
      <w:r>
        <w:rPr>
          <w:iCs/>
          <w:i/>
        </w:rPr>
        <w:t xml:space="preserve">Jeddah</w:t>
      </w:r>
      <w:r>
        <w:t xml:space="preserve">.</w:t>
      </w:r>
      <w:r>
        <w:t xml:space="preserve"> </w:t>
      </w:r>
      <w:r>
        <w:rPr>
          <w:iCs/>
          <w:i/>
        </w:rPr>
        <w:t xml:space="preserve">Petroleum Engineers</w:t>
      </w:r>
      <w:r>
        <w:t xml:space="preserve"> </w:t>
      </w:r>
      <w:r>
        <w:t xml:space="preserve">must address issues such as:</w:t>
      </w:r>
    </w:p>
    <w:p>
      <w:pPr>
        <w:numPr>
          <w:ilvl w:val="0"/>
          <w:numId w:val="1004"/>
        </w:numPr>
        <w:pStyle w:val="Compact"/>
      </w:pPr>
      <w:r>
        <w:rPr>
          <w:bCs/>
          <w:b/>
        </w:rPr>
        <w:t xml:space="preserve">Marine Pollution:</w:t>
      </w:r>
      <w:r>
        <w:t xml:space="preserve"> </w:t>
      </w:r>
      <w:r>
        <w:t xml:space="preserve">Offshore drilling operations require stringent measures to prevent oil spills and protect marine ecosystems.</w:t>
      </w:r>
    </w:p>
    <w:p>
      <w:pPr>
        <w:numPr>
          <w:ilvl w:val="0"/>
          <w:numId w:val="1004"/>
        </w:numPr>
        <w:pStyle w:val="Compact"/>
      </w:pPr>
      <w:r>
        <w:rPr>
          <w:bCs/>
          <w:b/>
        </w:rPr>
        <w:t xml:space="preserve">Carbon Footprint Reduction:</w:t>
      </w:r>
      <w:r>
        <w:t xml:space="preserve"> </w:t>
      </w:r>
      <w:r>
        <w:t xml:space="preserve">Implementing CCS technologies and transitioning to low-carbon energy sources are critical for aligning with global climate goals.</w:t>
      </w:r>
    </w:p>
    <w:p>
      <w:pPr>
        <w:numPr>
          <w:ilvl w:val="0"/>
          <w:numId w:val="1004"/>
        </w:numPr>
        <w:pStyle w:val="Compact"/>
      </w:pPr>
      <w:r>
        <w:rPr>
          <w:bCs/>
          <w:b/>
        </w:rPr>
        <w:t xml:space="preserve">Sustainable Practices:</w:t>
      </w:r>
      <w:r>
        <w:t xml:space="preserve"> </w:t>
      </w:r>
      <w:r>
        <w:t xml:space="preserve">Engineers in</w:t>
      </w:r>
      <w:r>
        <w:t xml:space="preserve"> </w:t>
      </w:r>
      <w:r>
        <w:rPr>
          <w:iCs/>
          <w:i/>
        </w:rPr>
        <w:t xml:space="preserve">Jeddah</w:t>
      </w:r>
      <w:r>
        <w:t xml:space="preserve"> </w:t>
      </w:r>
      <w:r>
        <w:t xml:space="preserve">are exploring ways to reuse produced water from oil fields and integrate solar power into existing infrastructure.</w:t>
      </w:r>
    </w:p>
    <w:bookmarkEnd w:id="24"/>
    <w:bookmarkStart w:id="25" w:name="X8b157fadf556fb36503db096de4d7e33ff5968a"/>
    <w:p>
      <w:pPr>
        <w:pStyle w:val="Heading2"/>
      </w:pPr>
      <w:r>
        <w:t xml:space="preserve">6. Education and Career Prospects for Petroleum Engineers in Saudi Arabia Jeddah</w:t>
      </w:r>
    </w:p>
    <w:p>
      <w:pPr>
        <w:pStyle w:val="FirstParagraph"/>
      </w:pPr>
      <w:r>
        <w:rPr>
          <w:iCs/>
          <w:i/>
        </w:rPr>
        <w:t xml:space="preserve">Saudi Arabia Jeddah</w:t>
      </w:r>
      <w:r>
        <w:t xml:space="preserve"> </w:t>
      </w:r>
      <w:r>
        <w:t xml:space="preserve">offers robust educational pathways for aspiring</w:t>
      </w:r>
      <w:r>
        <w:t xml:space="preserve"> </w:t>
      </w:r>
      <w:r>
        <w:rPr>
          <w:iCs/>
          <w:i/>
        </w:rPr>
        <w:t xml:space="preserve">Petroleum Engineers</w:t>
      </w:r>
      <w:r>
        <w:t xml:space="preserve">. Universities such as:</w:t>
      </w:r>
    </w:p>
    <w:p>
      <w:pPr>
        <w:numPr>
          <w:ilvl w:val="0"/>
          <w:numId w:val="1005"/>
        </w:numPr>
        <w:pStyle w:val="Compact"/>
      </w:pPr>
      <w:r>
        <w:rPr>
          <w:bCs/>
          <w:b/>
        </w:rPr>
        <w:t xml:space="preserve">King Abdulaziz University (KAU):</w:t>
      </w:r>
      <w:r>
        <w:t xml:space="preserve"> </w:t>
      </w:r>
      <w:r>
        <w:t xml:space="preserve">Offers bachelor’s and master’s programs in petroleum engineering with a focus on geoscience and energy systems.</w:t>
      </w:r>
    </w:p>
    <w:p>
      <w:pPr>
        <w:numPr>
          <w:ilvl w:val="0"/>
          <w:numId w:val="1005"/>
        </w:numPr>
        <w:pStyle w:val="Compact"/>
      </w:pPr>
      <w:r>
        <w:rPr>
          <w:bCs/>
          <w:b/>
        </w:rPr>
        <w:t xml:space="preserve">Saudi Petroleum Institute (SPI):</w:t>
      </w:r>
      <w:r>
        <w:t xml:space="preserve"> </w:t>
      </w:r>
      <w:r>
        <w:t xml:space="preserve">Provides vocational training aligned with industry needs, ensuring graduates are job-ready.</w:t>
      </w:r>
    </w:p>
    <w:p>
      <w:pPr>
        <w:pStyle w:val="FirstParagraph"/>
      </w:pPr>
      <w:r>
        <w:t xml:space="preserve">Career opportunities for</w:t>
      </w:r>
      <w:r>
        <w:t xml:space="preserve"> </w:t>
      </w:r>
      <w:r>
        <w:rPr>
          <w:iCs/>
          <w:i/>
        </w:rPr>
        <w:t xml:space="preserve">Petroleum Engineers</w:t>
      </w:r>
      <w:r>
        <w:t xml:space="preserve"> </w:t>
      </w:r>
      <w:r>
        <w:t xml:space="preserve">in</w:t>
      </w:r>
      <w:r>
        <w:t xml:space="preserve"> </w:t>
      </w:r>
      <w:r>
        <w:rPr>
          <w:iCs/>
          <w:i/>
        </w:rPr>
        <w:t xml:space="preserve">Jeddah</w:t>
      </w:r>
      <w:r>
        <w:t xml:space="preserve"> </w:t>
      </w:r>
      <w:r>
        <w:t xml:space="preserve">span multinational oil companies (e.g., Aramco), private firms, and government agencies. With the rising emphasis on renewable energy and digital transformation, the field is evolving to welcome engineers with interdisciplinary skills.</w:t>
      </w:r>
    </w:p>
    <w:bookmarkEnd w:id="25"/>
    <w:bookmarkStart w:id="26" w:name="X00337b6339f74e5bf5740c03a551f2a12f57181"/>
    <w:p>
      <w:pPr>
        <w:pStyle w:val="Heading2"/>
      </w:pPr>
      <w:r>
        <w:t xml:space="preserve">7. Conclusion: The Future of Petroleum Engineering in Saudi Arabia Jeddah</w:t>
      </w:r>
    </w:p>
    <w:p>
      <w:pPr>
        <w:pStyle w:val="FirstParagraph"/>
      </w:pPr>
      <w:r>
        <w:t xml:space="preserve">In conclusion, the</w:t>
      </w:r>
      <w:r>
        <w:t xml:space="preserve"> </w:t>
      </w:r>
      <w:r>
        <w:rPr>
          <w:iCs/>
          <w:i/>
        </w:rPr>
        <w:t xml:space="preserve">Petroleum Engineer</w:t>
      </w:r>
      <w:r>
        <w:t xml:space="preserve"> </w:t>
      </w:r>
      <w:r>
        <w:t xml:space="preserve">in</w:t>
      </w:r>
      <w:r>
        <w:t xml:space="preserve"> </w:t>
      </w:r>
      <w:r>
        <w:rPr>
          <w:iCs/>
          <w:i/>
        </w:rPr>
        <w:t xml:space="preserve">Saudi Arabia Jeddah</w:t>
      </w:r>
      <w:r>
        <w:t xml:space="preserve"> </w:t>
      </w:r>
      <w:r>
        <w:t xml:space="preserve">plays a pivotal role in shaping the nation’s energy future. As</w:t>
      </w:r>
      <w:r>
        <w:t xml:space="preserve"> </w:t>
      </w:r>
      <w:r>
        <w:rPr>
          <w:iCs/>
          <w:i/>
        </w:rPr>
        <w:t xml:space="preserve">Jeddah</w:t>
      </w:r>
      <w:r>
        <w:t xml:space="preserve"> </w:t>
      </w:r>
      <w:r>
        <w:t xml:space="preserve">continues to emerge as a hub for innovation and sustainability, engineers must navigate challenges while leveraging technology to drive efficiency and environmental responsibility. This academic abstract underscores the dynamic interplay between</w:t>
      </w:r>
      <w:r>
        <w:t xml:space="preserve"> </w:t>
      </w:r>
      <w:r>
        <w:rPr>
          <w:iCs/>
          <w:i/>
        </w:rPr>
        <w:t xml:space="preserve">Petroleum Engineering</w:t>
      </w:r>
      <w:r>
        <w:t xml:space="preserve">, regional development, and global energy trends in</w:t>
      </w:r>
      <w:r>
        <w:t xml:space="preserve"> </w:t>
      </w:r>
      <w:r>
        <w:rPr>
          <w:iCs/>
          <w:i/>
        </w:rPr>
        <w:t xml:space="preserve">Saudi Arabia Jeddah</w:t>
      </w:r>
      <w:r>
        <w:t xml:space="preserve">.</w:t>
      </w:r>
    </w:p>
    <w:p>
      <w:pPr>
        <w:pStyle w:val="BodyText"/>
      </w:pPr>
      <w:r>
        <w:rPr>
          <w:bCs/>
          <w:b/>
        </w:rPr>
        <w:t xml:space="preserve">Keywords:</w:t>
      </w:r>
      <w:r>
        <w:t xml:space="preserve"> </w:t>
      </w:r>
      <w:r>
        <w:t xml:space="preserve">Petroleum Engineer, Saudi Arabia Jeddah, Energy Innovation, Environmental Sustainability.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Petroleum Engineer in Saudi Arabia Jeddah</dc:title>
  <dc:creator/>
  <dc:language>en</dc:language>
  <cp:keywords/>
  <dcterms:created xsi:type="dcterms:W3CDTF">2026-07-21T14:02:07Z</dcterms:created>
  <dcterms:modified xsi:type="dcterms:W3CDTF">2026-07-21T14:02:07Z</dcterms:modified>
</cp:coreProperties>
</file>

<file path=docProps/custom.xml><?xml version="1.0" encoding="utf-8"?>
<Properties xmlns="http://schemas.openxmlformats.org/officeDocument/2006/custom-properties" xmlns:vt="http://schemas.openxmlformats.org/officeDocument/2006/docPropsVTypes"/>
</file>