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1441cb09fd6cfce50e41c90b2822b89084758a"/>
    <w:p>
      <w:pPr>
        <w:pStyle w:val="Heading1"/>
      </w:pPr>
      <w:r>
        <w:t xml:space="preserve">Abstract Academic Document: The Role of a Petroleum Engineer in the Context of the United Arab Emirates, Dubai</w:t>
      </w:r>
    </w:p>
    <w:bookmarkStart w:id="20" w:name="abstract"/>
    <w:p>
      <w:pPr>
        <w:pStyle w:val="Heading2"/>
      </w:pPr>
      <w:r>
        <w:t xml:space="preserve">Abstract</w:t>
      </w:r>
    </w:p>
    <w:p>
      <w:pPr>
        <w:pStyle w:val="FirstParagraph"/>
      </w:pPr>
      <w:r>
        <w:t xml:space="preserve">The field of petroleum engineering has evolved significantly over the past century, driven by technological advancements, global energy demands, and environmental considerations. In the context of the United Arab Emirates (UAE), particularly in Dubai, petroleum engineers play a pivotal role in sustaining one of the world’s most dynamic oil and gas industries. This abstract academic document explores the multifaceted responsibilities of a petroleum engineer within Dubai’s energy sector, emphasizing their contributions to exploration, production optimization, sustainability initiatives, and technological innovation. Given that Dubai is a global hub for oil and gas activities in the UAE, this analysis highlights how petroleum engineers align their expertise with national strategies such as Vision 2021 and the UAE’s commitment to diversifying its energy portfolio while maintaining economic stability. The document also examines challenges faced by petroleum engineers in Dubai, including environmental regulations, resource depletion concerns, and the need for interdisciplinary collaboration to meet both local and global energy demands. Through a synthesis of academic research, industry reports, and case studies from Dubai-based projects, this abstract underscores the critical importance of petroleum engineering in shaping the future of energy production in one of the Middle East’s most progressive cities.</w:t>
      </w:r>
    </w:p>
    <w:bookmarkEnd w:id="20"/>
    <w:bookmarkStart w:id="21" w:name="X78dac9c877e05dab04bc51c7d02d1d2d7c87a45"/>
    <w:p>
      <w:pPr>
        <w:pStyle w:val="Heading2"/>
      </w:pPr>
      <w:r>
        <w:t xml:space="preserve">1. Introduction: The Significance of Petroleum Engineering in the United Arab Emirates</w:t>
      </w:r>
    </w:p>
    <w:p>
      <w:pPr>
        <w:pStyle w:val="FirstParagraph"/>
      </w:pPr>
      <w:r>
        <w:t xml:space="preserve">The United Arab Emirates (UAE) has long been recognized as a global leader in oil and gas production, with Dubai serving as a strategic center for energy-related activities. As the second-largest emirate by population and area, Dubai’s economy is heavily reliant on hydrocarbon resources, although recent years have seen increased focus on renewable energy and sustainable development. In this context, petroleum engineers are indispensable professionals who bridge the gap between theoretical knowledge and practical application in oil exploration, drilling operations, reservoir management, and production enhancement. Their expertise ensures that the UAE’s vast oil reserves are extracted efficiently while adhering to international standards of safety, environmental responsibility, and cost-effectiveness.</w:t>
      </w:r>
    </w:p>
    <w:p>
      <w:pPr>
        <w:pStyle w:val="BodyText"/>
      </w:pPr>
      <w:r>
        <w:t xml:space="preserve">The role of a petroleum engineer in Dubai extends beyond traditional oil production. With the UAE’s strategic vision to transition toward a low-carbon economy by 2050, petroleum engineers are increasingly involved in carbon capture and storage (CCS), enhanced oil recovery (EOR) techniques, and the integration of renewable energy systems with existing fossil fuel infrastructure. This dual focus on innovation and sustainability reflects Dubai’s commitment to balancing economic growth with environmental stewardship.</w:t>
      </w:r>
    </w:p>
    <w:bookmarkEnd w:id="21"/>
    <w:bookmarkStart w:id="22" w:name="X4d7c3ed99708d1cdf6e319273cf9b0d739b0496"/>
    <w:p>
      <w:pPr>
        <w:pStyle w:val="Heading2"/>
      </w:pPr>
      <w:r>
        <w:t xml:space="preserve">2. The Role of a Petroleum Engineer in UAE’s Energy Sector</w:t>
      </w:r>
    </w:p>
    <w:p>
      <w:pPr>
        <w:pStyle w:val="FirstParagraph"/>
      </w:pPr>
      <w:r>
        <w:t xml:space="preserve">A petroleum engineer in the United Arab Emirates, particularly in Dubai, operates within a complex ecosystem that includes government entities, multinational oil companies (MNCs), and local firms such as Dubai Oil Company (DUC) and TotalEnergies. Their primary responsibilities encompass:</w:t>
      </w:r>
    </w:p>
    <w:p>
      <w:pPr>
        <w:numPr>
          <w:ilvl w:val="0"/>
          <w:numId w:val="1001"/>
        </w:numPr>
        <w:pStyle w:val="Compact"/>
      </w:pPr>
      <w:r>
        <w:rPr>
          <w:bCs/>
          <w:b/>
        </w:rPr>
        <w:t xml:space="preserve">Reservoir Engineering:</w:t>
      </w:r>
      <w:r>
        <w:t xml:space="preserve"> </w:t>
      </w:r>
      <w:r>
        <w:t xml:space="preserve">Designing strategies to maximize hydrocarbon recovery from underground reservoirs using advanced simulation tools like PETREL and ECLIPSE.</w:t>
      </w:r>
    </w:p>
    <w:p>
      <w:pPr>
        <w:numPr>
          <w:ilvl w:val="0"/>
          <w:numId w:val="1001"/>
        </w:numPr>
        <w:pStyle w:val="Compact"/>
      </w:pPr>
      <w:r>
        <w:rPr>
          <w:bCs/>
          <w:b/>
        </w:rPr>
        <w:t xml:space="preserve">Drilling Operations:</w:t>
      </w:r>
      <w:r>
        <w:t xml:space="preserve"> </w:t>
      </w:r>
      <w:r>
        <w:t xml:space="preserve">Supervising the planning and execution of drilling projects, ensuring compliance with safety protocols and optimizing well productivity through hydraulic fracturing or horizontal drilling techniques.</w:t>
      </w:r>
    </w:p>
    <w:p>
      <w:pPr>
        <w:numPr>
          <w:ilvl w:val="0"/>
          <w:numId w:val="1001"/>
        </w:numPr>
        <w:pStyle w:val="Compact"/>
      </w:pPr>
      <w:r>
        <w:rPr>
          <w:bCs/>
          <w:b/>
        </w:rPr>
        <w:t xml:space="preserve">Production Engineering:</w:t>
      </w:r>
      <w:r>
        <w:t xml:space="preserve"> </w:t>
      </w:r>
      <w:r>
        <w:t xml:space="preserve">Managing the extraction process to ensure efficient oil and gas flow from reservoirs to processing facilities, while minimizing operational risks.</w:t>
      </w:r>
    </w:p>
    <w:p>
      <w:pPr>
        <w:numPr>
          <w:ilvl w:val="0"/>
          <w:numId w:val="1001"/>
        </w:numPr>
        <w:pStyle w:val="Compact"/>
      </w:pPr>
      <w:r>
        <w:rPr>
          <w:bCs/>
          <w:b/>
        </w:rPr>
        <w:t xml:space="preserve">Sustainability Integration:</w:t>
      </w:r>
      <w:r>
        <w:t xml:space="preserve"> </w:t>
      </w:r>
      <w:r>
        <w:t xml:space="preserve">Implementing technologies such as solar-powered rigs and digital twins for predictive maintenance, which align with Dubai’s sustainability goals.</w:t>
      </w:r>
    </w:p>
    <w:p>
      <w:pPr>
        <w:pStyle w:val="FirstParagraph"/>
      </w:pPr>
      <w:r>
        <w:t xml:space="preserve">The petroleum engineer’s role is further amplified by the UAE’s emphasis on research and development (R&amp;D). Institutions like the Petroleum Institute in Dubai collaborate with global universities to foster innovation in energy technologies, ensuring that local engineers are equipped to address future challenges.</w:t>
      </w:r>
    </w:p>
    <w:bookmarkEnd w:id="22"/>
    <w:bookmarkStart w:id="23" w:name="Xa26d5c5433cd2dcb4c4b83df6e50c1772d6a3cd"/>
    <w:p>
      <w:pPr>
        <w:pStyle w:val="Heading2"/>
      </w:pPr>
      <w:r>
        <w:t xml:space="preserve">3. Challenges and Opportunities for Petroleum Engineers in Dubai</w:t>
      </w:r>
    </w:p>
    <w:p>
      <w:pPr>
        <w:pStyle w:val="FirstParagraph"/>
      </w:pPr>
      <w:r>
        <w:t xml:space="preserve">Despite the UAE’s robust energy sector, petroleum engineers in Dubai face several challenges:</w:t>
      </w:r>
    </w:p>
    <w:p>
      <w:pPr>
        <w:numPr>
          <w:ilvl w:val="0"/>
          <w:numId w:val="1002"/>
        </w:numPr>
        <w:pStyle w:val="Compact"/>
      </w:pPr>
      <w:r>
        <w:rPr>
          <w:bCs/>
          <w:b/>
        </w:rPr>
        <w:t xml:space="preserve">Resource Depletion:</w:t>
      </w:r>
      <w:r>
        <w:t xml:space="preserve"> </w:t>
      </w:r>
      <w:r>
        <w:t xml:space="preserve">As traditional oil reserves become harder to access, engineers must develop unconventional extraction methods such as shale gas fracking or deepwater drilling.</w:t>
      </w:r>
    </w:p>
    <w:p>
      <w:pPr>
        <w:numPr>
          <w:ilvl w:val="0"/>
          <w:numId w:val="1002"/>
        </w:numPr>
        <w:pStyle w:val="Compact"/>
      </w:pPr>
      <w:r>
        <w:rPr>
          <w:bCs/>
          <w:b/>
        </w:rPr>
        <w:t xml:space="preserve">Environmental Regulations:</w:t>
      </w:r>
      <w:r>
        <w:t xml:space="preserve"> </w:t>
      </w:r>
      <w:r>
        <w:t xml:space="preserve">The UAE’s adherence to international climate agreements, such as the Paris Agreement, necessitates the adoption of greener technologies and reduced carbon emissions from operations.</w:t>
      </w:r>
    </w:p>
    <w:p>
      <w:pPr>
        <w:numPr>
          <w:ilvl w:val="0"/>
          <w:numId w:val="1002"/>
        </w:numPr>
        <w:pStyle w:val="Compact"/>
      </w:pPr>
      <w:r>
        <w:rPr>
          <w:bCs/>
          <w:b/>
        </w:rPr>
        <w:t xml:space="preserve">Economic Diversification:</w:t>
      </w:r>
      <w:r>
        <w:t xml:space="preserve"> </w:t>
      </w:r>
      <w:r>
        <w:t xml:space="preserve">Dubai’s Vision 2021 and UAE Vision 2030 emphasize reducing reliance on hydrocarbons. Petroleum engineers must therefore pivot toward hybrid energy solutions that integrate oil, gas, and renewables.</w:t>
      </w:r>
    </w:p>
    <w:p>
      <w:pPr>
        <w:pStyle w:val="FirstParagraph"/>
      </w:pPr>
      <w:r>
        <w:t xml:space="preserve">However, these challenges also present opportunities for innovation. For example, Dubai’s Smart Dubai initiative has spurred the use of artificial intelligence (AI) and Internet of Things (IoT) technologies in monitoring reservoirs and optimizing production schedules. Additionally, partnerships between academic institutions and industry leaders provide petroleum engineers with access to cutting-edge tools and methodologies.</w:t>
      </w:r>
    </w:p>
    <w:bookmarkEnd w:id="23"/>
    <w:bookmarkStart w:id="24" w:name="X46ff1cbdbe7d8245dbefec4fd85d9911d85560e"/>
    <w:p>
      <w:pPr>
        <w:pStyle w:val="Heading2"/>
      </w:pPr>
      <w:r>
        <w:t xml:space="preserve">4. Technological Innovations Driving the Petroleum Engineering Sector in Dubai</w:t>
      </w:r>
    </w:p>
    <w:p>
      <w:pPr>
        <w:pStyle w:val="FirstParagraph"/>
      </w:pPr>
      <w:r>
        <w:t xml:space="preserve">Dubai’s energy sector has embraced technological advancements to stay at the forefront of global oil and gas innovation. Key technologies include:</w:t>
      </w:r>
    </w:p>
    <w:p>
      <w:pPr>
        <w:numPr>
          <w:ilvl w:val="0"/>
          <w:numId w:val="1003"/>
        </w:numPr>
        <w:pStyle w:val="Compact"/>
      </w:pPr>
      <w:r>
        <w:rPr>
          <w:bCs/>
          <w:b/>
        </w:rPr>
        <w:t xml:space="preserve">Artificial Intelligence (AI):</w:t>
      </w:r>
      <w:r>
        <w:t xml:space="preserve"> </w:t>
      </w:r>
      <w:r>
        <w:t xml:space="preserve">AI algorithms are used for predictive maintenance of equipment, anomaly detection in pipelines, and real-time data analysis to enhance decision-making.</w:t>
      </w:r>
    </w:p>
    <w:p>
      <w:pPr>
        <w:numPr>
          <w:ilvl w:val="0"/>
          <w:numId w:val="1003"/>
        </w:numPr>
        <w:pStyle w:val="Compact"/>
      </w:pPr>
      <w:r>
        <w:rPr>
          <w:bCs/>
          <w:b/>
        </w:rPr>
        <w:t xml:space="preserve">Digital Twins:</w:t>
      </w:r>
      <w:r>
        <w:t xml:space="preserve"> </w:t>
      </w:r>
      <w:r>
        <w:t xml:space="preserve">Virtual replicas of physical assets enable engineers to simulate scenarios, test production strategies, and reduce operational risks without disrupting actual operations.</w:t>
      </w:r>
    </w:p>
    <w:p>
      <w:pPr>
        <w:numPr>
          <w:ilvl w:val="0"/>
          <w:numId w:val="1003"/>
        </w:numPr>
        <w:pStyle w:val="Compact"/>
      </w:pPr>
      <w:r>
        <w:rPr>
          <w:bCs/>
          <w:b/>
        </w:rPr>
        <w:t xml:space="preserve">Carbon Capture Utilization and Storage (CCUS):</w:t>
      </w:r>
      <w:r>
        <w:t xml:space="preserve"> </w:t>
      </w:r>
      <w:r>
        <w:t xml:space="preserve">Dubai-based projects such as the Al Dhafra Solar Park demonstrate how petroleum engineers can contribute to carbon neutrality by integrating CCUS with renewable energy systems.</w:t>
      </w:r>
    </w:p>
    <w:p>
      <w:pPr>
        <w:pStyle w:val="FirstParagraph"/>
      </w:pPr>
      <w:r>
        <w:t xml:space="preserve">These innovations not only improve efficiency but also align with Dubai’s broader goals of becoming a global hub for clean energy and sustainable technologies.</w:t>
      </w:r>
    </w:p>
    <w:bookmarkEnd w:id="24"/>
    <w:bookmarkStart w:id="25" w:name="Xe0e7378e8d50cac371a693f2beecfb3f7fa9fb5"/>
    <w:p>
      <w:pPr>
        <w:pStyle w:val="Heading2"/>
      </w:pPr>
      <w:r>
        <w:t xml:space="preserve">5. Conclusion: The Future of Petroleum Engineering in the United Arab Emirates, Dubai</w:t>
      </w:r>
    </w:p>
    <w:p>
      <w:pPr>
        <w:pStyle w:val="FirstParagraph"/>
      </w:pPr>
      <w:r>
        <w:t xml:space="preserve">The role of a petroleum engineer in the United Arab Emirates, particularly in Dubai, is both dynamic and critical. As the UAE transitions toward a more diversified energy landscape, petroleum engineers must adapt their expertise to address emerging challenges while leveraging technological advancements. Their work will be instrumental in ensuring that Dubai remains a global leader in oil and gas innovation while contributing to the nation’s sustainability objectives. By fostering collaboration between academia, industry, and policymakers, petroleum engineers can shape a resilient energy future for the UAE.</w:t>
      </w:r>
    </w:p>
    <w:p>
      <w:pPr>
        <w:pStyle w:val="BodyText"/>
      </w:pPr>
      <w:r>
        <w:rPr>
          <w:bCs/>
          <w:b/>
        </w:rPr>
        <w:t xml:space="preserve">Keywords:</w:t>
      </w:r>
      <w:r>
        <w:t xml:space="preserve"> </w:t>
      </w:r>
      <w:r>
        <w:t xml:space="preserve">Abstract academic, Petroleum Engineer, United Arab Emirates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United Arab Emirates Dubai</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