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5dabb032b1f4d2c114dc496a924efe40e55704d"/>
    <w:p>
      <w:pPr>
        <w:pStyle w:val="Heading1"/>
      </w:pPr>
      <w:r>
        <w:t xml:space="preserve">Abstract Academic Document: The Role of Pharmacists in Ivory Coast Abidjan</w:t>
      </w:r>
    </w:p>
    <w:p>
      <w:pPr>
        <w:pStyle w:val="FirstParagraph"/>
      </w:pPr>
      <w:r>
        <w:rPr>
          <w:bCs/>
          <w:b/>
        </w:rPr>
        <w:t xml:space="preserve">Abstract:</w:t>
      </w:r>
    </w:p>
    <w:p>
      <w:pPr>
        <w:pStyle w:val="BodyText"/>
      </w:pPr>
      <w:r>
        <w:t xml:space="preserve">This academic document provides a comprehensive analysis of the role, challenges, and significance of pharmacists in the healthcare ecosystem of</w:t>
      </w:r>
      <w:r>
        <w:t xml:space="preserve"> </w:t>
      </w:r>
      <w:r>
        <w:rPr>
          <w:bCs/>
          <w:b/>
        </w:rPr>
        <w:t xml:space="preserve">Ivory Coast Abidjan</w:t>
      </w:r>
      <w:r>
        <w:t xml:space="preserve">. As the economic and administrative capital of Côte d'Ivoire, Abidjan hosts a rapidly growing population with diverse healthcare needs. The pharmaceutical sector here plays a pivotal role in addressing public health challenges, from managing chronic diseases to combating infectious outbreaks. This document explores the multifaceted contributions of</w:t>
      </w:r>
      <w:r>
        <w:t xml:space="preserve"> </w:t>
      </w:r>
      <w:r>
        <w:rPr>
          <w:bCs/>
          <w:b/>
        </w:rPr>
        <w:t xml:space="preserve">Pharmacists</w:t>
      </w:r>
      <w:r>
        <w:t xml:space="preserve"> </w:t>
      </w:r>
      <w:r>
        <w:t xml:space="preserve">in Abidjan, their regulatory frameworks, community engagement strategies, and the impact of their work on national healthcare goals. It also identifies critical gaps and opportunities for improvement in the profession’s practice and education within this context.</w:t>
      </w:r>
    </w:p>
    <w:bookmarkStart w:id="20" w:name="X050416dd71606a853f96c6202655569f898a9e1"/>
    <w:p>
      <w:pPr>
        <w:pStyle w:val="Heading2"/>
      </w:pPr>
      <w:r>
        <w:t xml:space="preserve">The Role of Pharmacists in Ivory Coast Abidjan</w:t>
      </w:r>
    </w:p>
    <w:p>
      <w:pPr>
        <w:pStyle w:val="FirstParagraph"/>
      </w:pPr>
      <w:r>
        <w:rPr>
          <w:bCs/>
          <w:b/>
        </w:rPr>
        <w:t xml:space="preserve">Pharmacists</w:t>
      </w:r>
      <w:r>
        <w:t xml:space="preserve"> </w:t>
      </w:r>
      <w:r>
        <w:t xml:space="preserve">are integral to the healthcare system in</w:t>
      </w:r>
      <w:r>
        <w:t xml:space="preserve"> </w:t>
      </w:r>
      <w:r>
        <w:rPr>
          <w:bCs/>
          <w:b/>
        </w:rPr>
        <w:t xml:space="preserve">Ivory Coast Abidjan</w:t>
      </w:r>
      <w:r>
        <w:t xml:space="preserve">, serving as key intermediaries between patients, physicians, and the pharmaceutical industry. In a city characterized by high urbanization and a growing middle class, pharmacists are often the first point of contact for individuals seeking over-the-counter medications or health advice. Their role extends beyond dispensing drugs; they are responsible for ensuring medication safety, providing patient counseling on proper drug use, and participating in disease prevention initiatives.</w:t>
      </w:r>
    </w:p>
    <w:p>
      <w:pPr>
        <w:pStyle w:val="BodyText"/>
      </w:pPr>
      <w:r>
        <w:t xml:space="preserve">In Abidjan, pharmacists work in both public and private sectors, including hospitals, clinics, community pharmacies, and retail outlets. They collaborate with medical professionals to optimize treatment plans while adhering to national regulations set by the Ivorian Ministry of Health. Additionally, pharmacists in Abidjan play a vital role in managing drug shortages—a persistent challenge in Côte d'Ivoire—by coordinating with suppliers and local authorities.</w:t>
      </w:r>
    </w:p>
    <w:bookmarkEnd w:id="20"/>
    <w:bookmarkStart w:id="21" w:name="X1149941c48c8c034d531ea15e18340a49335822"/>
    <w:p>
      <w:pPr>
        <w:pStyle w:val="Heading2"/>
      </w:pPr>
      <w:r>
        <w:t xml:space="preserve">Challenges Faced by Pharmacists in Ivory Coast Abidjan</w:t>
      </w:r>
    </w:p>
    <w:p>
      <w:pPr>
        <w:pStyle w:val="FirstParagraph"/>
      </w:pPr>
      <w:r>
        <w:t xml:space="preserve">Despite their critical contributions, pharmacists in</w:t>
      </w:r>
      <w:r>
        <w:t xml:space="preserve"> </w:t>
      </w:r>
      <w:r>
        <w:rPr>
          <w:bCs/>
          <w:b/>
        </w:rPr>
        <w:t xml:space="preserve">Ivory Coast Abidjan</w:t>
      </w:r>
      <w:r>
        <w:t xml:space="preserve"> </w:t>
      </w:r>
      <w:r>
        <w:t xml:space="preserve">face numerous challenges that hinder their effectiveness. One major issue is the lack of standardized training programs. While the University of Abidjan offers pharmacy education, inconsistencies in curriculum updates and practical training limit graduates’ preparedness for real-world scenarios. This gap can lead to suboptimal patient care and medication errors.</w:t>
      </w:r>
    </w:p>
    <w:p>
      <w:pPr>
        <w:pStyle w:val="BodyText"/>
      </w:pPr>
      <w:r>
        <w:t xml:space="preserve">Another challenge is the proliferation of informal drug markets, which undermine regulatory compliance. In some areas of Abidjan, unlicensed vendors sell counterfeit or expired medications, risking public health. Pharmacists must constantly educate patients about these dangers while navigating bureaucratic hurdles to enforce regulations.</w:t>
      </w:r>
    </w:p>
    <w:p>
      <w:pPr>
        <w:pStyle w:val="BodyText"/>
      </w:pPr>
      <w:r>
        <w:t xml:space="preserve">Economic factors also play a role. The rising cost of pharmaceutical education and certification deters many aspiring pharmacists from pursuing careers in the field. Additionally, limited funding for research and innovation restricts the development of locally tailored medications or treatments for diseases prevalent in West Africa, such as malaria and tuberculosis.</w:t>
      </w:r>
    </w:p>
    <w:bookmarkEnd w:id="21"/>
    <w:bookmarkStart w:id="22" w:name="X46862b60ea4ae8c669f64081f2979fa057277d7"/>
    <w:p>
      <w:pPr>
        <w:pStyle w:val="Heading2"/>
      </w:pPr>
      <w:r>
        <w:t xml:space="preserve">The Impact of Pharmacists on Public Health in Ivory Coast Abidjan</w:t>
      </w:r>
    </w:p>
    <w:p>
      <w:pPr>
        <w:pStyle w:val="FirstParagraph"/>
      </w:pPr>
      <w:r>
        <w:rPr>
          <w:bCs/>
          <w:b/>
        </w:rPr>
        <w:t xml:space="preserve">Pharmacists</w:t>
      </w:r>
      <w:r>
        <w:t xml:space="preserve"> </w:t>
      </w:r>
      <w:r>
        <w:t xml:space="preserve">in</w:t>
      </w:r>
      <w:r>
        <w:t xml:space="preserve"> </w:t>
      </w:r>
      <w:r>
        <w:rPr>
          <w:bCs/>
          <w:b/>
        </w:rPr>
        <w:t xml:space="preserve">Ivory Coast Abidjan</w:t>
      </w:r>
      <w:r>
        <w:t xml:space="preserve"> </w:t>
      </w:r>
      <w:r>
        <w:t xml:space="preserve">have a measurable impact on public health outcomes. Through community outreach programs, they promote adherence to treatment regimens for HIV/AIDS, hypertension, and diabetes—conditions that are increasingly common in urban areas. For example, initiatives like mobile pharmacies and telepharmacy services have expanded access to medications for underserved populations in peripheral neighborhoods of Abidjan.</w:t>
      </w:r>
    </w:p>
    <w:p>
      <w:pPr>
        <w:pStyle w:val="BodyText"/>
      </w:pPr>
      <w:r>
        <w:t xml:space="preserve">Disease prevention is another area where pharmacists excel. By administering vaccines and providing information on immunization schedules, they contribute to reducing the burden of infectious diseases. During outbreaks such as Ebola or yellow fever, pharmacists in Abidjan have been instrumental in disseminating accurate health information and ensuring the distribution of prophylactic drugs.</w:t>
      </w:r>
    </w:p>
    <w:p>
      <w:pPr>
        <w:pStyle w:val="BodyText"/>
      </w:pPr>
      <w:r>
        <w:t xml:space="preserve">Moreover, pharmacists play a role in combating antimicrobial resistance (AMR), a global health threat. In Abidjan, they enforce strict guidelines on antibiotic prescriptions and educate patients about the dangers of self-medication. This proactive approach aligns with Côte d'Ivoire’s national strategy to combat AMR by 2030.</w:t>
      </w:r>
    </w:p>
    <w:bookmarkEnd w:id="22"/>
    <w:bookmarkStart w:id="23" w:name="Xe4d7b7214653fc9cf855cf65033260c24e94f33"/>
    <w:p>
      <w:pPr>
        <w:pStyle w:val="Heading2"/>
      </w:pPr>
      <w:r>
        <w:t xml:space="preserve">Recommendations for Enhancing the Role of Pharmacists in Ivory Coast Abidjan</w:t>
      </w:r>
    </w:p>
    <w:p>
      <w:pPr>
        <w:pStyle w:val="FirstParagraph"/>
      </w:pPr>
      <w:r>
        <w:t xml:space="preserve">To maximize the contributions of</w:t>
      </w:r>
      <w:r>
        <w:t xml:space="preserve"> </w:t>
      </w:r>
      <w:r>
        <w:rPr>
          <w:bCs/>
          <w:b/>
        </w:rPr>
        <w:t xml:space="preserve">Pharmacists</w:t>
      </w:r>
      <w:r>
        <w:t xml:space="preserve"> </w:t>
      </w:r>
      <w:r>
        <w:t xml:space="preserve">in</w:t>
      </w:r>
      <w:r>
        <w:t xml:space="preserve"> </w:t>
      </w:r>
      <w:r>
        <w:rPr>
          <w:bCs/>
          <w:b/>
        </w:rPr>
        <w:t xml:space="preserve">Ivory Coast Abidjan</w:t>
      </w:r>
      <w:r>
        <w:t xml:space="preserve">, several recommendations are proposed:</w:t>
      </w:r>
    </w:p>
    <w:p>
      <w:pPr>
        <w:numPr>
          <w:ilvl w:val="0"/>
          <w:numId w:val="1001"/>
        </w:numPr>
        <w:pStyle w:val="Compact"/>
      </w:pPr>
      <w:r>
        <w:t xml:space="preserve">Strengthening Education and Training:** The government and universities should collaborate to modernize pharmacy curricula, incorporating digital health tools, clinical pharmacology, and ethics. Partnerships with international institutions could also provide scholarships for students to study abroad.</w:t>
      </w:r>
    </w:p>
    <w:p>
      <w:pPr>
        <w:numPr>
          <w:ilvl w:val="0"/>
          <w:numId w:val="1001"/>
        </w:numPr>
        <w:pStyle w:val="Compact"/>
      </w:pPr>
      <w:r>
        <w:t xml:space="preserve">Regulatory Enforcement:** Strengthening laws against counterfeit drugs and unlicensed vendors is crucial. Pharmacists must be empowered with the authority to report violations and conduct routine inspections.</w:t>
      </w:r>
    </w:p>
    <w:p>
      <w:pPr>
        <w:numPr>
          <w:ilvl w:val="0"/>
          <w:numId w:val="1001"/>
        </w:numPr>
        <w:pStyle w:val="Compact"/>
      </w:pPr>
      <w:r>
        <w:t xml:space="preserve">Community Engagement:** Pharmacists should lead public health campaigns through social media, workshops, and school programs to improve health literacy among Abidjan’s diverse population.</w:t>
      </w:r>
    </w:p>
    <w:p>
      <w:pPr>
        <w:numPr>
          <w:ilvl w:val="0"/>
          <w:numId w:val="1001"/>
        </w:numPr>
        <w:pStyle w:val="Compact"/>
      </w:pPr>
      <w:r>
        <w:t xml:space="preserve">Research Investment:** Increased funding for pharmaceutical research in Abidjan could drive innovation in drug development tailored to local health needs.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Pharmacists</w:t>
      </w:r>
      <w:r>
        <w:t xml:space="preserve"> </w:t>
      </w:r>
      <w:r>
        <w:t xml:space="preserve">in</w:t>
      </w:r>
      <w:r>
        <w:t xml:space="preserve"> </w:t>
      </w:r>
      <w:r>
        <w:rPr>
          <w:bCs/>
          <w:b/>
        </w:rPr>
        <w:t xml:space="preserve">Ivory Coast Abidjan</w:t>
      </w:r>
      <w:r>
        <w:t xml:space="preserve"> </w:t>
      </w:r>
      <w:r>
        <w:t xml:space="preserve">is indispensable to the region’s healthcare landscape. As the capital city continues to grow, so too must the capacity and influence of its pharmacists. Addressing current challenges through policy reforms, education upgrades, and community involvement will ensure that pharmacists can fulfill their potential as guardians of public health in Côte d'Ivoire. This academic document underscores the urgent need for interdisciplinary collaboration between healthcare professionals, policymakers, and educators to elevate the status of</w:t>
      </w:r>
      <w:r>
        <w:t xml:space="preserve"> </w:t>
      </w:r>
      <w:r>
        <w:rPr>
          <w:bCs/>
          <w:b/>
        </w:rPr>
        <w:t xml:space="preserve">Pharmacists</w:t>
      </w:r>
      <w:r>
        <w:t xml:space="preserve"> </w:t>
      </w:r>
      <w:r>
        <w:t xml:space="preserve">in</w:t>
      </w:r>
      <w:r>
        <w:t xml:space="preserve"> </w:t>
      </w:r>
      <w:r>
        <w:rPr>
          <w:bCs/>
          <w:b/>
        </w:rPr>
        <w:t xml:space="preserve">Ivory Coast Abidjan</w:t>
      </w:r>
      <w:r>
        <w:t xml:space="preserve">.</w:t>
      </w:r>
    </w:p>
    <w:p>
      <w:pPr>
        <w:pStyle w:val="BodyText"/>
      </w:pPr>
      <w:r>
        <w:rPr>
          <w:iCs/>
          <w:i/>
        </w:rPr>
        <w:t xml:space="preserve">This abstract academic document highlights the importance of pharmacists in Ivory Coast Abidjan, emphasizing their critical role in shaping a resilient healthcare system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Ivory Coast Abidjan</dc:title>
  <dc:creator/>
  <dc:language>en</dc:language>
  <cp:keywords/>
  <dcterms:created xsi:type="dcterms:W3CDTF">2026-07-21T17:25:47Z</dcterms:created>
  <dcterms:modified xsi:type="dcterms:W3CDTF">2026-07-21T17:25:47Z</dcterms:modified>
</cp:coreProperties>
</file>

<file path=docProps/custom.xml><?xml version="1.0" encoding="utf-8"?>
<Properties xmlns="http://schemas.openxmlformats.org/officeDocument/2006/custom-properties" xmlns:vt="http://schemas.openxmlformats.org/officeDocument/2006/docPropsVTypes"/>
</file>