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33ceedd0ce697d8633862325a63cfaaae9591b4"/>
    <w:p>
      <w:pPr>
        <w:pStyle w:val="Heading1"/>
      </w:pPr>
      <w:r>
        <w:t xml:space="preserve">Abstract Academic Document: The Role, Challenges, and Contributions of Pharmacists in Nepal Kathmandu</w:t>
      </w:r>
    </w:p>
    <w:p>
      <w:pPr>
        <w:pStyle w:val="FirstParagraph"/>
      </w:pPr>
      <w:r>
        <w:rPr>
          <w:bCs/>
          <w:b/>
        </w:rPr>
        <w:t xml:space="preserve">Abstract:</w:t>
      </w:r>
      <w:r>
        <w:t xml:space="preserve"> </w:t>
      </w:r>
      <w:r>
        <w:t xml:space="preserve">This academic abstract explores the critical role of pharmacists in the healthcare landscape of</w:t>
      </w:r>
      <w:r>
        <w:t xml:space="preserve"> </w:t>
      </w:r>
      <w:r>
        <w:rPr>
          <w:iCs/>
          <w:i/>
        </w:rPr>
        <w:t xml:space="preserve">Nepal Kathmandu</w:t>
      </w:r>
      <w:r>
        <w:t xml:space="preserve">, emphasizing their significance as essential healthcare professionals. In an era where public health challenges are increasingly complex, pharmacists serve as vital intermediaries between patients and medications, ensuring safe, effective, and ethical pharmaceutical practices. The document analyzes the educational requirements for pharmacists in Nepal, their professional responsibilities in Kathmandu’s urban setting, challenges faced within the system, and their contributions to public health initiatives. By focusing on</w:t>
      </w:r>
      <w:r>
        <w:t xml:space="preserve"> </w:t>
      </w:r>
      <w:r>
        <w:rPr>
          <w:iCs/>
          <w:i/>
        </w:rPr>
        <w:t xml:space="preserve">Nepal Kathmandu</w:t>
      </w:r>
      <w:r>
        <w:t xml:space="preserve"> </w:t>
      </w:r>
      <w:r>
        <w:t xml:space="preserve">as a case study, this abstract highlights the unique demands of urban healthcare delivery and underscores the need for policy reforms to strengthen pharmacists’ roles in addressing contemporary health issues.</w:t>
      </w:r>
    </w:p>
    <w:p>
      <w:pPr>
        <w:pStyle w:val="BodyText"/>
      </w:pPr>
      <w:r>
        <w:rPr>
          <w:bCs/>
          <w:b/>
        </w:rPr>
        <w:t xml:space="preserve">Introduction:</w:t>
      </w:r>
      <w:r>
        <w:t xml:space="preserve"> </w:t>
      </w:r>
      <w:r>
        <w:t xml:space="preserve">Pharmacists are indispensable members of the healthcare workforce, playing a pivotal role in medication management, patient counseling, and public health education. In</w:t>
      </w:r>
      <w:r>
        <w:t xml:space="preserve"> </w:t>
      </w:r>
      <w:r>
        <w:rPr>
          <w:iCs/>
          <w:i/>
        </w:rPr>
        <w:t xml:space="preserve">Nepal Kathmandu</w:t>
      </w:r>
      <w:r>
        <w:t xml:space="preserve">, where urbanization and population density have surged over the past decade, the demand for qualified pharmacists has grown exponentially. This abstract delves into how pharmacists in Kathmandu navigate the complexities of a rapidly evolving healthcare environment, balancing clinical expertise with regulatory compliance. The document also examines how their work intersects with broader public health goals, such as combating antimicrobial resistance and improving medication adherence among vulnerable populations.</w:t>
      </w:r>
    </w:p>
    <w:p>
      <w:pPr>
        <w:pStyle w:val="BodyText"/>
      </w:pPr>
      <w:r>
        <w:rPr>
          <w:bCs/>
          <w:b/>
        </w:rPr>
        <w:t xml:space="preserve">Role and Responsibilities of Pharmacists in Nepal Kathmandu:</w:t>
      </w:r>
      <w:r>
        <w:t xml:space="preserve"> </w:t>
      </w:r>
      <w:r>
        <w:t xml:space="preserve">In</w:t>
      </w:r>
      <w:r>
        <w:t xml:space="preserve"> </w:t>
      </w:r>
      <w:r>
        <w:rPr>
          <w:iCs/>
          <w:i/>
        </w:rPr>
        <w:t xml:space="preserve">Nepal Kathmandu</w:t>
      </w:r>
      <w:r>
        <w:t xml:space="preserve">, pharmacists are entrusted with a wide array of responsibilities that extend beyond dispensing medications. They act as primary sources of pharmaceutical knowledge for patients, providing guidance on drug interactions, side effects, and proper usage. In urban areas like Kathmandu Valley, where the population exceeds 2 million and healthcare access is unevenly distributed, pharmacists often serve as the first point of contact for individuals seeking medical advice. Additionally, they collaborate with physicians to optimize treatment regimens and monitor patient outcomes. Pharmacists in Nepal are also mandated by law to ensure medication safety by verifying prescriptions for accuracy and legality, a task that is particularly critical in Kathmandu’s crowded hospitals and clinics.</w:t>
      </w:r>
    </w:p>
    <w:p>
      <w:pPr>
        <w:pStyle w:val="BodyText"/>
      </w:pPr>
      <w:r>
        <w:rPr>
          <w:bCs/>
          <w:b/>
        </w:rPr>
        <w:t xml:space="preserve">Education and Training of Pharmacists in Nepal:</w:t>
      </w:r>
      <w:r>
        <w:t xml:space="preserve"> </w:t>
      </w:r>
      <w:r>
        <w:t xml:space="preserve">To practice as a pharmacist in</w:t>
      </w:r>
      <w:r>
        <w:t xml:space="preserve"> </w:t>
      </w:r>
      <w:r>
        <w:rPr>
          <w:iCs/>
          <w:i/>
        </w:rPr>
        <w:t xml:space="preserve">Nepal Kathmandu</w:t>
      </w:r>
      <w:r>
        <w:t xml:space="preserve">, individuals must complete a rigorous academic program. The Institute of Medicine (IOM) in Kathmandu is one of the premier institutions offering Bachelor of Pharmacy (B.Pharm) and Master of Pharmacy (M.Pharm) degrees, which align with the Nepal Medical Council’s standards. These programs emphasize both theoretical knowledge and clinical practice, preparing graduates to handle diverse challenges in urban healthcare settings. However, disparities exist between urban and rural training opportunities, with Kathmandu-based pharmacists often benefiting from more advanced resources compared to their counterparts in other regions.</w:t>
      </w:r>
    </w:p>
    <w:p>
      <w:pPr>
        <w:pStyle w:val="BodyText"/>
      </w:pPr>
      <w:r>
        <w:rPr>
          <w:bCs/>
          <w:b/>
        </w:rPr>
        <w:t xml:space="preserve">Challenges Faced by Pharmacists in Nepal Kathmandu:</w:t>
      </w:r>
      <w:r>
        <w:t xml:space="preserve"> </w:t>
      </w:r>
      <w:r>
        <w:t xml:space="preserve">Despite their critical role, pharmacists in</w:t>
      </w:r>
      <w:r>
        <w:t xml:space="preserve"> </w:t>
      </w:r>
      <w:r>
        <w:rPr>
          <w:iCs/>
          <w:i/>
        </w:rPr>
        <w:t xml:space="preserve">Nepal Kathmandu</w:t>
      </w:r>
      <w:r>
        <w:t xml:space="preserve"> </w:t>
      </w:r>
      <w:r>
        <w:t xml:space="preserve">encounter significant challenges. One major issue is the proliferation of unlicensed drug vendors, which undermines medication safety and erodes public trust. Additionally, the rising prevalence of counterfeit medicines in Kathmandu’s markets necessitates heightened vigilance from licensed pharmacists. Another challenge is the over-the-counter availability of prescription-only drugs, often fueled by patient demand and economic pressures on pharmacies to meet revenue targets. Pharmacists must also navigate complex regulatory frameworks and bureaucratic delays in drug approvals, which can hinder timely access to essential medications.</w:t>
      </w:r>
    </w:p>
    <w:p>
      <w:pPr>
        <w:pStyle w:val="BodyText"/>
      </w:pPr>
      <w:r>
        <w:rPr>
          <w:bCs/>
          <w:b/>
        </w:rPr>
        <w:t xml:space="preserve">Contributions to Public Health Initiatives:</w:t>
      </w:r>
      <w:r>
        <w:t xml:space="preserve"> </w:t>
      </w:r>
      <w:r>
        <w:t xml:space="preserve">Pharmacists in</w:t>
      </w:r>
      <w:r>
        <w:t xml:space="preserve"> </w:t>
      </w:r>
      <w:r>
        <w:rPr>
          <w:iCs/>
          <w:i/>
        </w:rPr>
        <w:t xml:space="preserve">Nepal Kathmandu</w:t>
      </w:r>
      <w:r>
        <w:t xml:space="preserve"> </w:t>
      </w:r>
      <w:r>
        <w:t xml:space="preserve">have made notable contributions to public health campaigns, such as the national vaccination drive against infectious diseases and initiatives to combat non-communicable diseases (NCDs). They play a key role in educating patients about preventive healthcare, including the importance of regular screenings for hypertension and diabetes. During the COVID-19 pandemic, pharmacists in Kathmandu were instrumental in disseminating accurate information about vaccines, managing supply chains for personal protective equipment (PPE), and advising on antiviral medications. Their efforts helped mitigate panic-driven hoarding of medicines and ensured equitable distribution of resources across healthcare facilities.</w:t>
      </w:r>
    </w:p>
    <w:p>
      <w:pPr>
        <w:pStyle w:val="BodyText"/>
      </w:pPr>
      <w:r>
        <w:rPr>
          <w:bCs/>
          <w:b/>
        </w:rPr>
        <w:t xml:space="preserve">The Future of Pharmacists in Nepal Kathmandu:</w:t>
      </w:r>
      <w:r>
        <w:t xml:space="preserve"> </w:t>
      </w:r>
      <w:r>
        <w:t xml:space="preserve">As</w:t>
      </w:r>
      <w:r>
        <w:t xml:space="preserve"> </w:t>
      </w:r>
      <w:r>
        <w:rPr>
          <w:iCs/>
          <w:i/>
        </w:rPr>
        <w:t xml:space="preserve">Nepal Kathmandu</w:t>
      </w:r>
      <w:r>
        <w:t xml:space="preserve"> </w:t>
      </w:r>
      <w:r>
        <w:t xml:space="preserve">continues to urbanize, the role of pharmacists will become even more pivotal. Emerging trends such as telepharmacy and digital health platforms are poised to transform pharmaceutical services, enabling remote consultations and medication monitoring. However, this evolution requires investment in technology infrastructure and training programs tailored to Kathmandu’s unique context. Policymakers must also prioritize strengthening regulatory frameworks to combat illegal drug trade and enhance pharmacists’ authority in clinical decision-making. By integrating pharmacists more deeply into primary healthcare systems, Nepal can leverage their expertise to improve health outcomes for urban populations.</w:t>
      </w:r>
    </w:p>
    <w:p>
      <w:pPr>
        <w:pStyle w:val="BodyText"/>
      </w:pPr>
      <w:r>
        <w:rPr>
          <w:bCs/>
          <w:b/>
        </w:rPr>
        <w:t xml:space="preserve">Conclusion:</w:t>
      </w:r>
      <w:r>
        <w:t xml:space="preserve"> </w:t>
      </w:r>
      <w:r>
        <w:t xml:space="preserve">Pharmacists in</w:t>
      </w:r>
      <w:r>
        <w:t xml:space="preserve"> </w:t>
      </w:r>
      <w:r>
        <w:rPr>
          <w:iCs/>
          <w:i/>
        </w:rPr>
        <w:t xml:space="preserve">Nepal Kathmandu</w:t>
      </w:r>
      <w:r>
        <w:t xml:space="preserve"> </w:t>
      </w:r>
      <w:r>
        <w:t xml:space="preserve">are indispensable to the nation’s healthcare ecosystem, yet their potential is often constrained by systemic challenges. This abstract underscores the urgent need for collaborative efforts among educators, policymakers, and healthcare professionals to elevate pharmacists’ status and capabilities. By focusing on innovation, regulation, and education in</w:t>
      </w:r>
      <w:r>
        <w:t xml:space="preserve"> </w:t>
      </w:r>
      <w:r>
        <w:rPr>
          <w:iCs/>
          <w:i/>
        </w:rPr>
        <w:t xml:space="preserve">Nepal Kathmandu</w:t>
      </w:r>
      <w:r>
        <w:t xml:space="preserve">, the country can position its pharmacists as leaders in addressing both current and future public health crises.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Nepal Kathmandu</dc:title>
  <dc:creator/>
  <dc:language>en</dc:language>
  <cp:keywords/>
  <dcterms:created xsi:type="dcterms:W3CDTF">2026-07-22T23:32:38Z</dcterms:created>
  <dcterms:modified xsi:type="dcterms:W3CDTF">2026-07-22T23:32:38Z</dcterms:modified>
</cp:coreProperties>
</file>

<file path=docProps/custom.xml><?xml version="1.0" encoding="utf-8"?>
<Properties xmlns="http://schemas.openxmlformats.org/officeDocument/2006/custom-properties" xmlns:vt="http://schemas.openxmlformats.org/officeDocument/2006/docPropsVTypes"/>
</file>