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4b6f5ed29a190beff8bc3a9462d717157a323ae"/>
    <w:p>
      <w:pPr>
        <w:pStyle w:val="Heading1"/>
      </w:pPr>
      <w:r>
        <w:t xml:space="preserve">Abstract Academic Document: The Role and Significance of Pharmacists in Switzerland, Zurich</w:t>
      </w:r>
    </w:p>
    <w:p>
      <w:pPr>
        <w:pStyle w:val="FirstParagraph"/>
      </w:pPr>
      <w:r>
        <w:rPr>
          <w:bCs/>
          <w:b/>
        </w:rPr>
        <w:t xml:space="preserve">Abstract academic:</w:t>
      </w:r>
      <w:r>
        <w:t xml:space="preserve"> </w:t>
      </w:r>
      <w:r>
        <w:t xml:space="preserve">This document provides a comprehensive exploration of the role, responsibilities, and significance of pharmacists within the healthcare landscape of</w:t>
      </w:r>
      <w:r>
        <w:t xml:space="preserve"> </w:t>
      </w:r>
      <w:r>
        <w:rPr>
          <w:iCs/>
          <w:i/>
        </w:rPr>
        <w:t xml:space="preserve">Zurich, Switzerland</w:t>
      </w:r>
      <w:r>
        <w:t xml:space="preserve">. As a critical component of the Swiss healthcare system, pharmacists in Zurich contribute to public health through medication management, patient counseling, and collaborative care with physicians. The academic analysis delves into the legal framework governing pharmacists in Switzerland, their educational prerequisites, and their integration into primary healthcare structures. Furthermore, it examines contemporary challenges faced by pharmacists in Zurich and highlights innovative initiatives that underscore their evolving role in modern healthcare.</w:t>
      </w:r>
    </w:p>
    <w:bookmarkStart w:id="20" w:name="X561f6680e6b8030d4f86fe4d1fb47463eed5d62"/>
    <w:p>
      <w:pPr>
        <w:pStyle w:val="Heading2"/>
      </w:pPr>
      <w:r>
        <w:t xml:space="preserve">1. Introduction: The Role of Pharmacists in Swiss Healthcare</w:t>
      </w:r>
    </w:p>
    <w:p>
      <w:pPr>
        <w:pStyle w:val="FirstParagraph"/>
      </w:pPr>
      <w:r>
        <w:rPr>
          <w:bCs/>
          <w:b/>
        </w:rPr>
        <w:t xml:space="preserve">Pharmacist:</w:t>
      </w:r>
      <w:r>
        <w:t xml:space="preserve"> </w:t>
      </w:r>
      <w:r>
        <w:t xml:space="preserve">In</w:t>
      </w:r>
      <w:r>
        <w:t xml:space="preserve"> </w:t>
      </w:r>
      <w:r>
        <w:rPr>
          <w:iCs/>
          <w:i/>
        </w:rPr>
        <w:t xml:space="preserve">Zurich, Switzerland</w:t>
      </w:r>
      <w:r>
        <w:t xml:space="preserve">, the profession of pharmacist is deeply embedded within the country’s robust and highly regulated healthcare system. Pharmacists are not merely dispensers of medication but integral members of the healthcare team who ensure patient safety, optimize therapeutic outcomes, and provide expert advice on drug therapy. The Swiss model emphasizes a collaborative approach to healthcare, where pharmacists work closely with physicians, nurses, and other professionals to deliver comprehensive care. This document aims to dissect the academic relevance of pharmacists in Zurich by analyzing their multifaceted contributions to public health.</w:t>
      </w:r>
    </w:p>
    <w:p>
      <w:pPr>
        <w:pStyle w:val="BodyText"/>
      </w:pPr>
      <w:r>
        <w:t xml:space="preserve">Switzerland’s healthcare system is renowned for its quality and accessibility, with a strong emphasis on preventive care and patient-centered services. In this context, pharmacists play a pivotal role in managing chronic diseases, such as diabetes and hypertension, which are prevalent in urban areas like Zurich. Their responsibilities extend beyond dispensing prescriptions to include medication reviews, monitoring drug interactions, and educating patients on proper usage. This academic analysis will explore these responsibilities while contextualizing them within the unique socio-cultural environment of Zurich.</w:t>
      </w:r>
    </w:p>
    <w:bookmarkEnd w:id="20"/>
    <w:bookmarkStart w:id="21" w:name="X66c6fec955b5c7ea365da0f78248dd1a8d41440"/>
    <w:p>
      <w:pPr>
        <w:pStyle w:val="Heading2"/>
      </w:pPr>
      <w:r>
        <w:t xml:space="preserve">2. Legal and Regulatory Framework for Pharmacists in Switzerland</w:t>
      </w:r>
    </w:p>
    <w:p>
      <w:pPr>
        <w:pStyle w:val="FirstParagraph"/>
      </w:pPr>
      <w:r>
        <w:t xml:space="preserve">The practice of pharmacy in</w:t>
      </w:r>
      <w:r>
        <w:t xml:space="preserve"> </w:t>
      </w:r>
      <w:r>
        <w:rPr>
          <w:iCs/>
          <w:i/>
        </w:rPr>
        <w:t xml:space="preserve">Zurich, Switzerland</w:t>
      </w:r>
      <w:r>
        <w:t xml:space="preserve"> </w:t>
      </w:r>
      <w:r>
        <w:t xml:space="preserve">is governed by strict legal regulations established at both federal and cantonal levels. The Swiss Federal Act on Pharmacy (PharmG) outlines the qualifications required to become a licensed pharmacist, including completing a master’s degree in pharmacy from an accredited institution followed by practical training. Pharmacists in Zurich must also pass the</w:t>
      </w:r>
      <w:r>
        <w:t xml:space="preserve"> </w:t>
      </w:r>
      <w:r>
        <w:rPr>
          <w:iCs/>
          <w:i/>
        </w:rPr>
        <w:t xml:space="preserve">Schweizerischen Prüfung für Apotheker</w:t>
      </w:r>
      <w:r>
        <w:t xml:space="preserve"> </w:t>
      </w:r>
      <w:r>
        <w:t xml:space="preserve">(Swiss Pharmacist Exam), ensuring they meet national standards for competence.</w:t>
      </w:r>
    </w:p>
    <w:p>
      <w:pPr>
        <w:pStyle w:val="BodyText"/>
      </w:pPr>
      <w:r>
        <w:t xml:space="preserve">In addition to formal qualifications, pharmacists are required to adhere to the Swiss Medicines Act and the Swiss Ordinance on Medicinal Products. These regulations mandate rigorous quality control of medications, adherence to ethical guidelines, and continuous professional development. For example, pharmacists in Zurich must complete annual training modules on topics such as drug safety updates and emerging pharmaceutical technologies. This legal framework ensures that pharmacists maintain a high level of expertise while upholding public trust in the profession.</w:t>
      </w:r>
    </w:p>
    <w:bookmarkEnd w:id="21"/>
    <w:bookmarkStart w:id="22" w:name="X58bf20e95f62cc06ef2e0b70a1cdf3eec4c097a"/>
    <w:p>
      <w:pPr>
        <w:pStyle w:val="Heading2"/>
      </w:pPr>
      <w:r>
        <w:t xml:space="preserve">3. Education and Training Pathways for Pharmacists</w:t>
      </w:r>
    </w:p>
    <w:p>
      <w:pPr>
        <w:pStyle w:val="FirstParagraph"/>
      </w:pPr>
      <w:r>
        <w:t xml:space="preserve">Becoming a pharmacist in</w:t>
      </w:r>
      <w:r>
        <w:t xml:space="preserve"> </w:t>
      </w:r>
      <w:r>
        <w:rPr>
          <w:iCs/>
          <w:i/>
        </w:rPr>
        <w:t xml:space="preserve">Zurich, Switzerland</w:t>
      </w:r>
      <w:r>
        <w:t xml:space="preserve"> </w:t>
      </w:r>
      <w:r>
        <w:t xml:space="preserve">demands rigorous academic preparation and hands-on experience. The Swiss education system requires candidates to complete a five-year master’s program in pharmacy at one of the country’s leading institutions, such as the University of Zurich or ETH Zurich. These programs emphasize both theoretical knowledge and practical skills, covering subjects like medicinal chemistry, pharmacology, and clinical pharmacy.</w:t>
      </w:r>
    </w:p>
    <w:p>
      <w:pPr>
        <w:pStyle w:val="BodyText"/>
      </w:pPr>
      <w:r>
        <w:t xml:space="preserve">After obtaining their degree, aspiring pharmacists must complete 18 months of mandatory practical training in a registered pharmacy under the supervision of an experienced pharmacist. This apprenticeship provides exposure to diverse healthcare settings, including hospital pharmacies and community pharmacies in urban centers like Zurich. Upon successful completion of this phase, candidates must pass the national licensing exam administered by the Swiss Federal Office for Public Health.</w:t>
      </w:r>
    </w:p>
    <w:bookmarkEnd w:id="22"/>
    <w:bookmarkStart w:id="23" w:name="X3b0ba654025e68dbfe65056fb0d3937fe7ba1d6"/>
    <w:p>
      <w:pPr>
        <w:pStyle w:val="Heading2"/>
      </w:pPr>
      <w:r>
        <w:t xml:space="preserve">4. Integration into Primary Healthcare: Pharmacists as Healthcare Providers</w:t>
      </w:r>
    </w:p>
    <w:p>
      <w:pPr>
        <w:pStyle w:val="FirstParagraph"/>
      </w:pPr>
      <w:r>
        <w:t xml:space="preserve">In</w:t>
      </w:r>
      <w:r>
        <w:t xml:space="preserve"> </w:t>
      </w:r>
      <w:r>
        <w:rPr>
          <w:iCs/>
          <w:i/>
        </w:rPr>
        <w:t xml:space="preserve">Zurich, Switzerland</w:t>
      </w:r>
      <w:r>
        <w:t xml:space="preserve">, pharmacists have increasingly been integrated into primary healthcare teams to address gaps in patient care. This shift aligns with the Swiss government’s initiative to promote preventive care and reduce the burden on hospitals. Pharmacists in Zurich are now authorized to conduct health screenings, administer vaccinations, and provide lifestyle counseling for conditions such as smoking cessation and weight management.</w:t>
      </w:r>
    </w:p>
    <w:p>
      <w:pPr>
        <w:pStyle w:val="BodyText"/>
      </w:pPr>
      <w:r>
        <w:t xml:space="preserve">This expanded role is supported by policies that allow pharmacists to prescribe certain medications under specific protocols. For instance, pharmacists can prescribe over-the-counter medications for minor ailments like colds or allergies without a physician’s prescription. This practice not only enhances patient access to care but also alleviates pressure on primary care physicians in densely populated areas like Zurich.</w:t>
      </w:r>
    </w:p>
    <w:bookmarkEnd w:id="23"/>
    <w:bookmarkStart w:id="24" w:name="X5394ffc4ad7611e9d5c5b5002d494a18e17b1cd"/>
    <w:p>
      <w:pPr>
        <w:pStyle w:val="Heading2"/>
      </w:pPr>
      <w:r>
        <w:t xml:space="preserve">5. Challenges and Opportunities: Pharmacists in a Multilingual and Multicultural Environment</w:t>
      </w:r>
    </w:p>
    <w:p>
      <w:pPr>
        <w:pStyle w:val="FirstParagraph"/>
      </w:pPr>
      <w:r>
        <w:rPr>
          <w:iCs/>
          <w:i/>
        </w:rPr>
        <w:t xml:space="preserve">Zurich, Switzerland</w:t>
      </w:r>
      <w:r>
        <w:t xml:space="preserve">, as a global hub, presents unique challenges for pharmacists due to its multilingual and multicultural population. While German is the primary language, many residents speak English, French, or Italian. To address this diversity, pharmacies in Zurich often employ bilingual staff or provide translation services to ensure effective communication with patients.</w:t>
      </w:r>
    </w:p>
    <w:p>
      <w:pPr>
        <w:pStyle w:val="BodyText"/>
      </w:pPr>
      <w:r>
        <w:t xml:space="preserve">Additionally, pharmacists in Zurich must navigate cultural differences in patient expectations and medication adherence. For example, some communities may prefer traditional remedies over conventional pharmaceuticals. Pharmacists are trained to respect these preferences while educating patients on the safety and efficacy of prescribed treatments.</w:t>
      </w:r>
    </w:p>
    <w:bookmarkEnd w:id="24"/>
    <w:bookmarkStart w:id="25" w:name="X1f9142626e949f0fe8058c36466c0e23a8ba8b4"/>
    <w:p>
      <w:pPr>
        <w:pStyle w:val="Heading2"/>
      </w:pPr>
      <w:r>
        <w:t xml:space="preserve">6. Technological Advancements: Embracing Digitalization</w:t>
      </w:r>
    </w:p>
    <w:p>
      <w:pPr>
        <w:pStyle w:val="FirstParagraph"/>
      </w:pPr>
      <w:r>
        <w:t xml:space="preserve">The digital transformation of healthcare has significantly impacted the role of pharmacists in</w:t>
      </w:r>
      <w:r>
        <w:t xml:space="preserve"> </w:t>
      </w:r>
      <w:r>
        <w:rPr>
          <w:iCs/>
          <w:i/>
        </w:rPr>
        <w:t xml:space="preserve">Zurich, Switzerland</w:t>
      </w:r>
      <w:r>
        <w:t xml:space="preserve">. The widespread use of electronic health records (EHRs) allows pharmacists to access patient histories and medication lists in real time, reducing errors and improving care coordination. Moreover, telepharmacy services have expanded during the pandemic, enabling pharmacists to provide remote consultations and deliver medications via automated systems.</w:t>
      </w:r>
    </w:p>
    <w:p>
      <w:pPr>
        <w:pStyle w:val="BodyText"/>
      </w:pPr>
      <w:r>
        <w:t xml:space="preserve">Pharmacies in Zurich are also adopting AI-driven tools for medication management, such as algorithms that flag potential drug interactions. These technological advancements underscore the pharmacist’s evolving role as both a clinical expert and a tech-savvy professional capable of adapting to rapid changes in healthcare delivery.</w:t>
      </w:r>
    </w:p>
    <w:bookmarkEnd w:id="25"/>
    <w:bookmarkStart w:id="26" w:name="Xebc206a1483c5b500569d05f2db33754b501362"/>
    <w:p>
      <w:pPr>
        <w:pStyle w:val="Heading2"/>
      </w:pPr>
      <w:r>
        <w:t xml:space="preserve">7. Public Health Contributions: Pharmacists as Advocates</w:t>
      </w:r>
    </w:p>
    <w:p>
      <w:pPr>
        <w:pStyle w:val="FirstParagraph"/>
      </w:pPr>
      <w:r>
        <w:t xml:space="preserve">Pharmacists in</w:t>
      </w:r>
      <w:r>
        <w:t xml:space="preserve"> </w:t>
      </w:r>
      <w:r>
        <w:rPr>
          <w:iCs/>
          <w:i/>
        </w:rPr>
        <w:t xml:space="preserve">Zurich, Switzerland</w:t>
      </w:r>
      <w:r>
        <w:t xml:space="preserve"> </w:t>
      </w:r>
      <w:r>
        <w:t xml:space="preserve">actively contribute to public health initiatives, such as vaccination campaigns and health education programs. During the COVID-19 pandemic, for example, pharmacists played a crucial role in distributing vaccines and providing accurate information to mitigate misinformation. Their accessibility and trusted status make them ideal partners for community-based health interventions.</w:t>
      </w:r>
    </w:p>
    <w:p>
      <w:pPr>
        <w:pStyle w:val="BodyText"/>
      </w:pPr>
      <w:r>
        <w:t xml:space="preserve">Furthermore, pharmacists collaborate with local authorities to implement policies on drug safety, counterfeit medication prevention, and substance abuse prevention. In Zurich’s urban setting, where drug-related issues are a growing concern, pharmacists have become key stakeholders in addressing these challenges through outreach programs and partnerships with social service agencies.</w:t>
      </w:r>
    </w:p>
    <w:bookmarkEnd w:id="26"/>
    <w:bookmarkStart w:id="27" w:name="Xa940fcf5320d9fd87c0f9370793c94c027eca23"/>
    <w:p>
      <w:pPr>
        <w:pStyle w:val="Heading2"/>
      </w:pPr>
      <w:r>
        <w:t xml:space="preserve">8. Conclusion: The Future of Pharmacists in Zurich</w:t>
      </w:r>
    </w:p>
    <w:p>
      <w:pPr>
        <w:pStyle w:val="FirstParagraph"/>
      </w:pPr>
      <w:r>
        <w:rPr>
          <w:bCs/>
          <w:b/>
        </w:rPr>
        <w:t xml:space="preserve">Pharmacist:</w:t>
      </w:r>
      <w:r>
        <w:t xml:space="preserve"> </w:t>
      </w:r>
      <w:r>
        <w:t xml:space="preserve">In conclusion, the role of pharmacists in</w:t>
      </w:r>
      <w:r>
        <w:t xml:space="preserve"> </w:t>
      </w:r>
      <w:r>
        <w:rPr>
          <w:iCs/>
          <w:i/>
        </w:rPr>
        <w:t xml:space="preserve">Zurich, Switzerland</w:t>
      </w:r>
      <w:r>
        <w:t xml:space="preserve"> </w:t>
      </w:r>
      <w:r>
        <w:t xml:space="preserve">is dynamic and indispensable to the country’s healthcare system. Their academic expertise, legal compliance, and integration into primary care highlight their significance as both healthcare professionals and public health advocates. As Switzerland continues to innovate in healthcare delivery, pharmacists in Zurich are poised to take on even greater responsibilities, ensuring that they remain at the forefront of patient-centered care.</w:t>
      </w:r>
    </w:p>
    <w:p>
      <w:pPr>
        <w:pStyle w:val="BodyText"/>
      </w:pPr>
      <w:r>
        <w:t xml:space="preserve">This abstract academic document underscores the critical importance of pharmacists in shaping the future of healthcare in</w:t>
      </w:r>
      <w:r>
        <w:t xml:space="preserve"> </w:t>
      </w:r>
      <w:r>
        <w:rPr>
          <w:iCs/>
          <w:i/>
        </w:rPr>
        <w:t xml:space="preserve">Zurich, Switzerland</w:t>
      </w:r>
      <w:r>
        <w:t xml:space="preserve">, where their contributions are as vital as ever. By combining clinical knowledge with a commitment to public health, pharmacists will continue to drive progress in one of Europe’s most advanced healthcare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Pharmacists in Switzerland Zurich</dc:title>
  <dc:creator/>
  <dc:language>en</dc:language>
  <cp:keywords/>
  <dcterms:created xsi:type="dcterms:W3CDTF">2026-07-23T08:48:59Z</dcterms:created>
  <dcterms:modified xsi:type="dcterms:W3CDTF">2026-07-23T08:48:59Z</dcterms:modified>
</cp:coreProperties>
</file>

<file path=docProps/custom.xml><?xml version="1.0" encoding="utf-8"?>
<Properties xmlns="http://schemas.openxmlformats.org/officeDocument/2006/custom-properties" xmlns:vt="http://schemas.openxmlformats.org/officeDocument/2006/docPropsVTypes"/>
</file>