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9955651d67e856b532b055c241fdad6e1e2125d"/>
    <w:p>
      <w:pPr>
        <w:pStyle w:val="Heading1"/>
      </w:pPr>
      <w:r>
        <w:t xml:space="preserve">Abstract Academic Document: The Role of Photographers in Brazil São Paulo</w:t>
      </w:r>
    </w:p>
    <w:p>
      <w:pPr>
        <w:pStyle w:val="FirstParagraph"/>
      </w:pPr>
      <w:r>
        <w:t xml:space="preserve">This academic abstract explores the multifaceted role of photographers as cultural, artistic, and social agents within the vibrant context of</w:t>
      </w:r>
      <w:r>
        <w:t xml:space="preserve"> </w:t>
      </w:r>
      <w:r>
        <w:rPr>
          <w:bCs/>
          <w:b/>
        </w:rPr>
        <w:t xml:space="preserve">Brazil São Paulo</w:t>
      </w:r>
      <w:r>
        <w:t xml:space="preserve">, a metropolis renowned for its dynamic urban landscape, diverse population, and rich historical heritage. The study investigates how photographers in São Paulo contribute to shaping collective memory, documenting societal transformations, and fostering aesthetic innovation through their work. By examining the intersection of photography with local identity, technological advancements, and socio-political discourse in São Paulo, this abstract highlights the significance of photographers as both observers and participants in the city’s evolving narrative.</w:t>
      </w:r>
    </w:p>
    <w:bookmarkStart w:id="20" w:name="X0f413709041f54b5de1fecdb706981d72557690"/>
    <w:p>
      <w:pPr>
        <w:pStyle w:val="Heading2"/>
      </w:pPr>
      <w:r>
        <w:t xml:space="preserve">The Historical Significance of Photography in São Paulo</w:t>
      </w:r>
    </w:p>
    <w:p>
      <w:pPr>
        <w:pStyle w:val="FirstParagraph"/>
      </w:pPr>
      <w:r>
        <w:t xml:space="preserve">São Paulo has long been a hub for artistic experimentation, and photography has played a pivotal role in its cultural evolution. Since the late 19th century, when early photographers began documenting the city’s rapid industrialization and urban expansion, the medium has served as a lens through which São Paulo’s identity has been constructed. The work of pioneering photographers such as</w:t>
      </w:r>
      <w:r>
        <w:t xml:space="preserve"> </w:t>
      </w:r>
      <w:r>
        <w:rPr>
          <w:iCs/>
          <w:i/>
        </w:rPr>
        <w:t xml:space="preserve">Lídia Gomes</w:t>
      </w:r>
      <w:r>
        <w:t xml:space="preserve"> </w:t>
      </w:r>
      <w:r>
        <w:t xml:space="preserve">and</w:t>
      </w:r>
      <w:r>
        <w:t xml:space="preserve"> </w:t>
      </w:r>
      <w:r>
        <w:rPr>
          <w:iCs/>
          <w:i/>
        </w:rPr>
        <w:t xml:space="preserve">Claudio Silveira</w:t>
      </w:r>
      <w:r>
        <w:t xml:space="preserve"> </w:t>
      </w:r>
      <w:r>
        <w:t xml:space="preserve">exemplifies how visual storytelling in São Paulo reflects the interplay between colonial history, modernity, and the Afro-Brazilian diaspora. This historical context underscores the importance of photographers in preserving and reinterpreting the city’s complex socio-cultural fabric.</w:t>
      </w:r>
    </w:p>
    <w:p>
      <w:pPr>
        <w:pStyle w:val="BodyText"/>
      </w:pPr>
      <w:r>
        <w:t xml:space="preserve">The 20th century saw a surge in photographic collectives and institutions dedicated to advancing visual arts in São Paulo. Organizations such as</w:t>
      </w:r>
      <w:r>
        <w:t xml:space="preserve"> </w:t>
      </w:r>
      <w:r>
        <w:rPr>
          <w:iCs/>
          <w:i/>
        </w:rPr>
        <w:t xml:space="preserve">Fotografia da América Latina</w:t>
      </w:r>
      <w:r>
        <w:t xml:space="preserve"> </w:t>
      </w:r>
      <w:r>
        <w:t xml:space="preserve">and the</w:t>
      </w:r>
      <w:r>
        <w:t xml:space="preserve"> </w:t>
      </w:r>
      <w:r>
        <w:rPr>
          <w:iCs/>
          <w:i/>
        </w:rPr>
        <w:t xml:space="preserve">Museu da Imagem e do Som (MIS)</w:t>
      </w:r>
      <w:r>
        <w:t xml:space="preserve"> </w:t>
      </w:r>
      <w:r>
        <w:t xml:space="preserve">have further cemented the city’s status as a center for photographic innovation. These platforms have enabled photographers to engage with themes of inequality, migration, and environmental change—issues that remain central to São Paulo’s contemporary discourse.</w:t>
      </w:r>
    </w:p>
    <w:bookmarkEnd w:id="20"/>
    <w:bookmarkStart w:id="21" w:name="Xf5fa0f412df17a44b1cd7204b0f8fe58ddc8ae0"/>
    <w:p>
      <w:pPr>
        <w:pStyle w:val="Heading2"/>
      </w:pPr>
      <w:r>
        <w:t xml:space="preserve">The Photographer as a Cultural Archivist in São Paulo</w:t>
      </w:r>
    </w:p>
    <w:p>
      <w:pPr>
        <w:pStyle w:val="FirstParagraph"/>
      </w:pPr>
      <w:r>
        <w:t xml:space="preserve">In</w:t>
      </w:r>
      <w:r>
        <w:t xml:space="preserve"> </w:t>
      </w:r>
      <w:r>
        <w:rPr>
          <w:bCs/>
          <w:b/>
        </w:rPr>
        <w:t xml:space="preserve">Brazil São Paulo</w:t>
      </w:r>
      <w:r>
        <w:t xml:space="preserve">, photographers are not merely creators of art; they are cultural archivists who document the city’s social realities. Through street photography, documentary projects, and conceptual series, they capture the essence of life in one of the world’s most populous cities. For example, photographers like</w:t>
      </w:r>
      <w:r>
        <w:t xml:space="preserve"> </w:t>
      </w:r>
      <w:r>
        <w:rPr>
          <w:iCs/>
          <w:i/>
        </w:rPr>
        <w:t xml:space="preserve">Paulo César de Mello</w:t>
      </w:r>
      <w:r>
        <w:t xml:space="preserve"> </w:t>
      </w:r>
      <w:r>
        <w:t xml:space="preserve">have chronicled São Paulo’s informal settlements (</w:t>
      </w:r>
      <w:r>
        <w:rPr>
          <w:iCs/>
          <w:i/>
        </w:rPr>
        <w:t xml:space="preserve">favelas</w:t>
      </w:r>
      <w:r>
        <w:t xml:space="preserve">), shedding light on socio-economic disparities while humanizing marginalized communities. Such work challenges stereotypes and fosters empathy among viewers.</w:t>
      </w:r>
    </w:p>
    <w:p>
      <w:pPr>
        <w:pStyle w:val="BodyText"/>
      </w:pPr>
      <w:r>
        <w:t xml:space="preserve">The role of the photographer as a cultural archivist is particularly vital in a city where rapid urbanization often erases historical landmarks and traditions. By preserving images of São Paulo’s past, photographers contribute to the continuity of its heritage while offering critical perspectives on present-day challenges. This function aligns with broader academic discussions about visual culture and memory studies, positioning São Paulo as a case study for understanding how photography can mediate between history and modernity.</w:t>
      </w:r>
    </w:p>
    <w:bookmarkEnd w:id="21"/>
    <w:bookmarkStart w:id="22" w:name="Xb0f17ce0e0262de71b5746ebde2fc6d14583885"/>
    <w:p>
      <w:pPr>
        <w:pStyle w:val="Heading2"/>
      </w:pPr>
      <w:r>
        <w:t xml:space="preserve">Photographic Innovation and Technological Advancements in São Paulo</w:t>
      </w:r>
    </w:p>
    <w:p>
      <w:pPr>
        <w:pStyle w:val="FirstParagraph"/>
      </w:pPr>
      <w:r>
        <w:t xml:space="preserve">The digital age has transformed the practice of photography in</w:t>
      </w:r>
      <w:r>
        <w:t xml:space="preserve"> </w:t>
      </w:r>
      <w:r>
        <w:rPr>
          <w:bCs/>
          <w:b/>
        </w:rPr>
        <w:t xml:space="preserve">Brazil São Paulo</w:t>
      </w:r>
      <w:r>
        <w:t xml:space="preserve">, enabling photographers to experiment with new technologies, such as drone imaging, augmented reality, and AI-driven image processing. These innovations have expanded the boundaries of what is possible within the medium, allowing for more immersive and interactive storytelling. For instance, photographers at institutions like</w:t>
      </w:r>
      <w:r>
        <w:t xml:space="preserve"> </w:t>
      </w:r>
      <w:r>
        <w:rPr>
          <w:iCs/>
          <w:i/>
        </w:rPr>
        <w:t xml:space="preserve">School of Visual Arts (EAV)</w:t>
      </w:r>
      <w:r>
        <w:t xml:space="preserve"> </w:t>
      </w:r>
      <w:r>
        <w:t xml:space="preserve">in São Paulo are exploring hybrid forms that combine traditional photography with digital media to create multi-sensory experiences.</w:t>
      </w:r>
    </w:p>
    <w:p>
      <w:pPr>
        <w:pStyle w:val="BodyText"/>
      </w:pPr>
      <w:r>
        <w:t xml:space="preserve">However, this technological shift also presents challenges. The proliferation of smartphones and social media platforms has democratized photography but has also intensified competition among professionals. In response, photographers in São Paulo are emphasizing specialization, such as in documentary work or fine art photography, to differentiate themselves in a saturated market. This dynamic reflects broader global trends while highlighting the unique adaptability of São Paulo’s photographic community.</w:t>
      </w:r>
    </w:p>
    <w:bookmarkEnd w:id="22"/>
    <w:bookmarkStart w:id="23" w:name="Xbdca8372b0797ee3c9440c53d31a043bf1d5a1f"/>
    <w:p>
      <w:pPr>
        <w:pStyle w:val="Heading2"/>
      </w:pPr>
      <w:r>
        <w:t xml:space="preserve">Social and Political Engagement Through Photography</w:t>
      </w:r>
    </w:p>
    <w:p>
      <w:pPr>
        <w:pStyle w:val="FirstParagraph"/>
      </w:pPr>
      <w:r>
        <w:rPr>
          <w:bCs/>
          <w:b/>
        </w:rPr>
        <w:t xml:space="preserve">Photographer</w:t>
      </w:r>
      <w:r>
        <w:t xml:space="preserve">s in São Paulo have increasingly used their work as a tool for social and political activism. The city’s history of labor movements, civil rights struggles, and environmental activism provides fertile ground for photographic narratives that critique power structures. For example, photographers like</w:t>
      </w:r>
      <w:r>
        <w:t xml:space="preserve"> </w:t>
      </w:r>
      <w:r>
        <w:rPr>
          <w:iCs/>
          <w:i/>
        </w:rPr>
        <w:t xml:space="preserve">Ana Luísa Ferreira</w:t>
      </w:r>
      <w:r>
        <w:t xml:space="preserve"> </w:t>
      </w:r>
      <w:r>
        <w:t xml:space="preserve">have documented protests against police violence, while others focus on climate change through images of deforestation in the Amazon region—a critical issue tied to São Paulo’s economic policies.</w:t>
      </w:r>
    </w:p>
    <w:p>
      <w:pPr>
        <w:pStyle w:val="BodyText"/>
      </w:pPr>
      <w:r>
        <w:t xml:space="preserve">This engagement with social issues aligns with academic theories of photography as a form of resistance and advocacy. By capturing moments that challenge dominant ideologies, photographers in São Paulo contribute to public discourse on justice, equality, and sustainability. Their work not only raises awareness but also mobilizes communities toward collective action.</w:t>
      </w:r>
    </w:p>
    <w:bookmarkEnd w:id="23"/>
    <w:bookmarkStart w:id="24" w:name="X969891870783ac8559844d9b2771b3a38de9648"/>
    <w:p>
      <w:pPr>
        <w:pStyle w:val="Heading2"/>
      </w:pPr>
      <w:r>
        <w:t xml:space="preserve">Educational Initiatives and the Future of Photography in São Paulo</w:t>
      </w:r>
    </w:p>
    <w:p>
      <w:pPr>
        <w:pStyle w:val="FirstParagraph"/>
      </w:pPr>
      <w:r>
        <w:t xml:space="preserve">The academic landscape in</w:t>
      </w:r>
      <w:r>
        <w:t xml:space="preserve"> </w:t>
      </w:r>
      <w:r>
        <w:rPr>
          <w:bCs/>
          <w:b/>
        </w:rPr>
        <w:t xml:space="preserve">Brazil São Paulo</w:t>
      </w:r>
      <w:r>
        <w:t xml:space="preserve"> </w:t>
      </w:r>
      <w:r>
        <w:t xml:space="preserve">has embraced photography as a discipline worthy of rigorous study. Universities such as</w:t>
      </w:r>
      <w:r>
        <w:t xml:space="preserve"> </w:t>
      </w:r>
      <w:r>
        <w:rPr>
          <w:iCs/>
          <w:i/>
        </w:rPr>
        <w:t xml:space="preserve">Pontifícia Universidade Católica de São Paulo (PUC-SP)</w:t>
      </w:r>
      <w:r>
        <w:t xml:space="preserve"> </w:t>
      </w:r>
      <w:r>
        <w:t xml:space="preserve">and</w:t>
      </w:r>
      <w:r>
        <w:t xml:space="preserve"> </w:t>
      </w:r>
      <w:r>
        <w:rPr>
          <w:iCs/>
          <w:i/>
        </w:rPr>
        <w:t xml:space="preserve">Fundação Armando Álvares Penteado (FAAP)</w:t>
      </w:r>
      <w:r>
        <w:t xml:space="preserve"> </w:t>
      </w:r>
      <w:r>
        <w:t xml:space="preserve">offer specialized courses in visual arts, digital photography, and multimedia production. These programs emphasize both technical skills and conceptual frameworks, preparing photographers to navigate the evolving demands of the field.</w:t>
      </w:r>
    </w:p>
    <w:p>
      <w:pPr>
        <w:pStyle w:val="BodyText"/>
      </w:pPr>
      <w:r>
        <w:t xml:space="preserve">Beyond formal education, São Paulo’s photography scene thrives on grassroots initiatives. Workshops at community centers (</w:t>
      </w:r>
      <w:r>
        <w:rPr>
          <w:iCs/>
          <w:i/>
        </w:rPr>
        <w:t xml:space="preserve">centros comunitários</w:t>
      </w:r>
      <w:r>
        <w:t xml:space="preserve">) and collaborative projects between photographers and local NGOs provide opportunities for skill-sharing and social impact work. Such efforts ensure that photography remains accessible to diverse demographics, reinforcing its role as a medium of inclusion.</w:t>
      </w:r>
    </w:p>
    <w:bookmarkEnd w:id="24"/>
    <w:bookmarkStart w:id="25" w:name="X41c757a19fe96f65f816cceed07dd97dae38496"/>
    <w:p>
      <w:pPr>
        <w:pStyle w:val="Heading2"/>
      </w:pPr>
      <w:r>
        <w:t xml:space="preserve">Challenges Facing Photographers in São Paulo</w:t>
      </w:r>
    </w:p>
    <w:p>
      <w:pPr>
        <w:pStyle w:val="FirstParagraph"/>
      </w:pPr>
      <w:r>
        <w:t xml:space="preserve">Despite its vibrancy, the photographic landscape in</w:t>
      </w:r>
      <w:r>
        <w:t xml:space="preserve"> </w:t>
      </w:r>
      <w:r>
        <w:rPr>
          <w:bCs/>
          <w:b/>
        </w:rPr>
        <w:t xml:space="preserve">Brazil São Paulo</w:t>
      </w:r>
      <w:r>
        <w:t xml:space="preserve"> </w:t>
      </w:r>
      <w:r>
        <w:t xml:space="preserve">is not without challenges. Issues such as limited funding for independent photographers, copyright disputes, and the pressure to conform to commercial trends pose significant obstacles. Additionally, the digital saturation of visual content has devalued photography in some contexts, making it harder for artists to secure recognition or financial stability.</w:t>
      </w:r>
    </w:p>
    <w:p>
      <w:pPr>
        <w:pStyle w:val="BodyText"/>
      </w:pPr>
      <w:r>
        <w:t xml:space="preserve">Nevertheless, São Paulo’s photographers remain resilient. Collaborations with international galleries and participation in global exhibitions have helped local artists gain visibility beyond Brazil’s borders. Initiatives like the</w:t>
      </w:r>
      <w:r>
        <w:t xml:space="preserve"> </w:t>
      </w:r>
      <w:r>
        <w:rPr>
          <w:iCs/>
          <w:i/>
        </w:rPr>
        <w:t xml:space="preserve">São Paulo Photo Festival</w:t>
      </w:r>
      <w:r>
        <w:t xml:space="preserve">, which celebrates both emerging and established talent, further demonstrate the city’s commitment to supporting photographic innovation.</w:t>
      </w:r>
    </w:p>
    <w:bookmarkEnd w:id="25"/>
    <w:bookmarkStart w:id="26" w:name="conclusion"/>
    <w:p>
      <w:pPr>
        <w:pStyle w:val="Heading2"/>
      </w:pPr>
      <w:r>
        <w:t xml:space="preserve">Conclusion</w:t>
      </w:r>
    </w:p>
    <w:p>
      <w:pPr>
        <w:pStyle w:val="FirstParagraph"/>
      </w:pPr>
      <w:r>
        <w:t xml:space="preserve">In conclusion, photographers in</w:t>
      </w:r>
      <w:r>
        <w:t xml:space="preserve"> </w:t>
      </w:r>
      <w:r>
        <w:rPr>
          <w:bCs/>
          <w:b/>
        </w:rPr>
        <w:t xml:space="preserve">Brazil São Paulo</w:t>
      </w:r>
      <w:r>
        <w:t xml:space="preserve"> </w:t>
      </w:r>
      <w:r>
        <w:t xml:space="preserve">occupy a unique position at the intersection of art, history, and activism. Their work not only captures the visual essence of a rapidly changing city but also engages critically with its social and political realities. As both cultural archivists and innovators, they contribute to São Paulo’s identity as a global hub for photographic excellence. This abstract underscores the need for continued academic research into the role of photographers in shaping urban narratives, while advocating for policies that support their creative and professional development.</w:t>
      </w:r>
    </w:p>
    <w:p>
      <w:pPr>
        <w:pStyle w:val="BodyText"/>
      </w:pPr>
      <w:r>
        <w:rPr>
          <w:iCs/>
          <w:i/>
        </w:rPr>
        <w:t xml:space="preserve">Keywords:</w:t>
      </w:r>
      <w:r>
        <w:t xml:space="preserve"> </w:t>
      </w:r>
      <w:r>
        <w:rPr>
          <w:bCs/>
          <w:b/>
        </w:rPr>
        <w:t xml:space="preserve">Abstract academic</w:t>
      </w:r>
      <w:r>
        <w:t xml:space="preserve">,</w:t>
      </w:r>
      <w:r>
        <w:t xml:space="preserve"> </w:t>
      </w:r>
      <w:r>
        <w:rPr>
          <w:bCs/>
          <w:b/>
        </w:rPr>
        <w:t xml:space="preserve">Photographer</w:t>
      </w:r>
      <w:r>
        <w:t xml:space="preserve">,</w:t>
      </w:r>
      <w:r>
        <w:t xml:space="preserve"> </w:t>
      </w:r>
      <w:r>
        <w:rPr>
          <w:bCs/>
          <w:b/>
        </w:rPr>
        <w:t xml:space="preserve">Brazil São Paulo</w:t>
      </w:r>
      <w:r>
        <w:t xml:space="preserve">, cultural archivist, visual storytelling, socio-political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Brazil São Paulo</dc:title>
  <dc:creator/>
  <cp:keywords/>
  <dcterms:created xsi:type="dcterms:W3CDTF">2026-07-23T16:49:14Z</dcterms:created>
  <dcterms:modified xsi:type="dcterms:W3CDTF">2026-07-23T16:49:14Z</dcterms:modified>
</cp:coreProperties>
</file>

<file path=docProps/custom.xml><?xml version="1.0" encoding="utf-8"?>
<Properties xmlns="http://schemas.openxmlformats.org/officeDocument/2006/custom-properties" xmlns:vt="http://schemas.openxmlformats.org/officeDocument/2006/docPropsVTypes"/>
</file>