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Ghana,</w:t>
      </w:r>
      <w:r>
        <w:t xml:space="preserve"> </w:t>
      </w:r>
      <w:r>
        <w:t xml:space="preserve">Accra</w:t>
      </w:r>
    </w:p>
    <w:p>
      <w:pPr>
        <w:pStyle w:val="FirstParagraph"/>
      </w:pPr>
      <w:r>
        <w:t xml:space="preserve">```html</w:t>
      </w:r>
    </w:p>
    <w:bookmarkStart w:id="28" w:name="X10a2555edfb356154c20206f86d1774a6918b92"/>
    <w:p>
      <w:pPr>
        <w:pStyle w:val="Heading1"/>
      </w:pPr>
      <w:r>
        <w:t xml:space="preserve">Abstract Academic Document: The Role of the Photographer in Contemporary Ghana, Accra</w:t>
      </w:r>
    </w:p>
    <w:p>
      <w:pPr>
        <w:pStyle w:val="FirstParagraph"/>
      </w:pPr>
      <w:r>
        <w:rPr>
          <w:bCs/>
          <w:b/>
        </w:rPr>
        <w:t xml:space="preserve">Keywords:</w:t>
      </w:r>
      <w:r>
        <w:t xml:space="preserve"> </w:t>
      </w:r>
      <w:r>
        <w:t xml:space="preserve">Photographer, Ghana Accra, Academic Abstract, Cultural Documentation, Visual Storytelling</w:t>
      </w:r>
    </w:p>
    <w:bookmarkStart w:id="20" w:name="introduction"/>
    <w:p>
      <w:pPr>
        <w:pStyle w:val="Heading2"/>
      </w:pPr>
      <w:r>
        <w:t xml:space="preserve">Introduction</w:t>
      </w:r>
    </w:p>
    <w:p>
      <w:pPr>
        <w:pStyle w:val="FirstParagraph"/>
      </w:pPr>
      <w:r>
        <w:t xml:space="preserve">The role of the photographer as a cultural and historical documentarian has long been central to understanding societal evolution. In contemporary Ghana, particularly in its capital city Accra, photographers serve as both artists and archivists, capturing the dynamic interplay between tradition and modernity. This academic abstract explores the multifaceted contributions of photographers in Accra, examining their influence on cultural preservation, social commentary, and economic development within Ghana's rapidly urbanizing landscape. By analyzing the intersection of photography with local traditions, global trends, and technological advancements in Accra, this document underscores the photographer’s evolving significance in Ghanaian society.</w:t>
      </w:r>
    </w:p>
    <w:bookmarkEnd w:id="20"/>
    <w:bookmarkStart w:id="21" w:name="the-photographer-as-a-cultural-archivist"/>
    <w:p>
      <w:pPr>
        <w:pStyle w:val="Heading2"/>
      </w:pPr>
      <w:r>
        <w:t xml:space="preserve">The Photographer as a Cultural Archivist</w:t>
      </w:r>
    </w:p>
    <w:p>
      <w:pPr>
        <w:pStyle w:val="FirstParagraph"/>
      </w:pPr>
      <w:r>
        <w:t xml:space="preserve">In Accra, photographers have become indispensable custodians of Ghana’s heritage. From documenting traditional festivals like the Homowo celebrations of the Ga people to capturing the daily lives of market vendors in the bustling streets of Adabraka and Kaneshie markets, photographers preserve narratives that might otherwise be lost to time. This role is especially critical in a city like Accra, where urbanization and globalization are rapidly altering cultural landscapes. Through their work, photographers not only archive Ghana’s rich traditions but also challenge stereotypes by showcasing the complexities of life in Accra.</w:t>
      </w:r>
    </w:p>
    <w:p>
      <w:pPr>
        <w:pStyle w:val="BodyText"/>
      </w:pPr>
      <w:r>
        <w:t xml:space="preserve">For instance, photographers in Accra often focus on themes such as</w:t>
      </w:r>
      <w:r>
        <w:t xml:space="preserve"> </w:t>
      </w:r>
      <w:r>
        <w:rPr>
          <w:iCs/>
          <w:i/>
        </w:rPr>
        <w:t xml:space="preserve">adinkra</w:t>
      </w:r>
      <w:r>
        <w:t xml:space="preserve"> </w:t>
      </w:r>
      <w:r>
        <w:t xml:space="preserve">symbolism, which is deeply rooted in Ghanaian culture. By incorporating these symbols into their visual storytelling, photographers create a bridge between ancestral knowledge and contemporary identity. This practice aligns with academic research on visual anthropology, which emphasizes the photographer’s ability to translate cultural meanings into accessible visual language for both local and international audiences.</w:t>
      </w:r>
    </w:p>
    <w:bookmarkEnd w:id="21"/>
    <w:bookmarkStart w:id="22" w:name="social-commentary-through-photography"/>
    <w:p>
      <w:pPr>
        <w:pStyle w:val="Heading2"/>
      </w:pPr>
      <w:r>
        <w:t xml:space="preserve">Social Commentary Through Photography</w:t>
      </w:r>
    </w:p>
    <w:p>
      <w:pPr>
        <w:pStyle w:val="FirstParagraph"/>
      </w:pPr>
      <w:r>
        <w:t xml:space="preserve">Photographers in Accra are increasingly recognized as agents of social change. Their work often highlights pressing issues such as poverty, environmental degradation, and gender inequality. For example, documentary photographers have captured the plight of street children in the Kanda area or the impact of climate change on coastal communities like Shama. These images serve as powerful tools for advocacy, raising awareness and prompting policy discussions at both national and international levels.</w:t>
      </w:r>
    </w:p>
    <w:p>
      <w:pPr>
        <w:pStyle w:val="BodyText"/>
      </w:pPr>
      <w:r>
        <w:t xml:space="preserve">In an academic context, such photographs are analyzed for their ability to evoke empathy and provoke dialogue. The photographer’s role here extends beyond artistic expression to that of a critical observer who challenges viewers to confront societal inequities. This aligns with theories of visual rhetoric, which posit that images can influence public perception and drive social movements.</w:t>
      </w:r>
    </w:p>
    <w:bookmarkEnd w:id="22"/>
    <w:bookmarkStart w:id="23" w:name="Xb13265cc96d21b9ebb9d94a3ffa8462ad6d93c8"/>
    <w:p>
      <w:pPr>
        <w:pStyle w:val="Heading2"/>
      </w:pPr>
      <w:r>
        <w:t xml:space="preserve">The Economic Impact of Photography in Accra</w:t>
      </w:r>
    </w:p>
    <w:p>
      <w:pPr>
        <w:pStyle w:val="FirstParagraph"/>
      </w:pPr>
      <w:r>
        <w:t xml:space="preserve">The photography industry in Accra has grown significantly, contributing to Ghana’s creative economy. With the rise of digital photography and social media platforms like Instagram and Facebook, photographers now have global reach, enabling them to monetize their work through stock imagery, commissioned projects, and tourism-related ventures. This economic shift has created new opportunities for young photographers in Accra while also posing challenges related to competition and access to resources.</w:t>
      </w:r>
    </w:p>
    <w:p>
      <w:pPr>
        <w:pStyle w:val="BodyText"/>
      </w:pPr>
      <w:r>
        <w:t xml:space="preserve">Academic studies on the creative economy in Ghana note that photography is one of the most accessible forms of income generation for youth, particularly in urban centers like Accra. However, issues such as limited funding for photographic education and inadequate infrastructure for storing and showcasing work remain barriers to sustained growth. The photographer’s role here is not only to capture images but also to navigate these structural challenges while innovating within the industry.</w:t>
      </w:r>
    </w:p>
    <w:bookmarkEnd w:id="23"/>
    <w:bookmarkStart w:id="24" w:name="X586d8d10151bd80fd8ee6d1ec27b70ca59cb383"/>
    <w:p>
      <w:pPr>
        <w:pStyle w:val="Heading2"/>
      </w:pPr>
      <w:r>
        <w:t xml:space="preserve">Technological Advancements and Their Influence</w:t>
      </w:r>
    </w:p>
    <w:p>
      <w:pPr>
        <w:pStyle w:val="FirstParagraph"/>
      </w:pPr>
      <w:r>
        <w:t xml:space="preserve">Technological advancements have transformed the photographer’s practice in Accra. The proliferation of smartphones with high-resolution cameras has democratized access to photography, allowing even amateur photographers to contribute to visual storytelling. This shift has led to a vibrant street photography scene in Accra, where photographers document the city’s evolving identity through candid snapshots.</w:t>
      </w:r>
    </w:p>
    <w:p>
      <w:pPr>
        <w:pStyle w:val="BodyText"/>
      </w:pPr>
      <w:r>
        <w:t xml:space="preserve">At the same time, professional photographers in Accra are leveraging software like Adobe Lightroom and Photoshop to enhance their work, while drones provide new perspectives on urban landscapes. These tools enable photographers to experiment with techniques that were previously inaccessible. However, academic discourse highlights the tension between technological innovation and the preservation of authenticity in photographic practice.</w:t>
      </w:r>
    </w:p>
    <w:bookmarkEnd w:id="24"/>
    <w:bookmarkStart w:id="25" w:name="challenges-facing-photographers-in-accra"/>
    <w:p>
      <w:pPr>
        <w:pStyle w:val="Heading2"/>
      </w:pPr>
      <w:r>
        <w:t xml:space="preserve">Challenges Facing Photographers in Accra</w:t>
      </w:r>
    </w:p>
    <w:p>
      <w:pPr>
        <w:pStyle w:val="FirstParagraph"/>
      </w:pPr>
      <w:r>
        <w:t xml:space="preserve">Despite their growing influence, photographers in Accra face significant challenges. These include limited access to funding for independent projects, ethical dilemmas around consent and representation, and the pressure to conform to global aesthetic trends while maintaining local relevance. Additionally, the rise of AI-generated images threatens traditional photography by reducing demand for human-created content.</w:t>
      </w:r>
    </w:p>
    <w:p>
      <w:pPr>
        <w:pStyle w:val="BodyText"/>
      </w:pPr>
      <w:r>
        <w:t xml:space="preserve">Academic research on this topic emphasizes the need for institutional support—such as grants from organizations like the Ghana National Council for Arts and Culture—to sustain photographic innovation in Accra. Photographers must also navigate ethical frameworks to ensure their work respects the communities they represent, a challenge that requires both sensitivity and critical awareness.</w:t>
      </w:r>
    </w:p>
    <w:bookmarkEnd w:id="25"/>
    <w:bookmarkStart w:id="26" w:name="the-future-of-photography-in-accra"/>
    <w:p>
      <w:pPr>
        <w:pStyle w:val="Heading2"/>
      </w:pPr>
      <w:r>
        <w:t xml:space="preserve">The Future of Photography in Accra</w:t>
      </w:r>
    </w:p>
    <w:p>
      <w:pPr>
        <w:pStyle w:val="FirstParagraph"/>
      </w:pPr>
      <w:r>
        <w:t xml:space="preserve">The future of photography in Accra hinges on collaboration between photographers, educators, and policymakers. Initiatives such as photography workshops for youth or partnerships with international institutions can help address gaps in training and infrastructure. Moreover, the integration of emerging technologies like augmented reality (AR) and virtual reality (VR) could redefine how photographers engage audiences in Accra.</w:t>
      </w:r>
    </w:p>
    <w:p>
      <w:pPr>
        <w:pStyle w:val="BodyText"/>
      </w:pPr>
      <w:r>
        <w:t xml:space="preserve">Academic discourse suggests that the photographer’s role in Accra will continue to expand as Ghana embraces its identity as a hub for creative industries. By prioritizing both cultural preservation and innovation, photographers can ensure their work remains relevant while contributing to the city’s socio-economic development.</w:t>
      </w:r>
    </w:p>
    <w:bookmarkEnd w:id="26"/>
    <w:bookmarkStart w:id="27" w:name="conclusion"/>
    <w:p>
      <w:pPr>
        <w:pStyle w:val="Heading2"/>
      </w:pPr>
      <w:r>
        <w:t xml:space="preserve">Conclusion</w:t>
      </w:r>
    </w:p>
    <w:p>
      <w:pPr>
        <w:pStyle w:val="FirstParagraph"/>
      </w:pPr>
      <w:r>
        <w:t xml:space="preserve">In conclusion, the photographer in Accra plays a pivotal role in shaping Ghana’s narrative through visual storytelling. As both an academic subject and a practitioner-driven field, photography in Accra reflects the city’s complexities—its traditions, its struggles, and its aspirations. This abstract highlights the photographer’s contributions to cultural preservation, social critique, economic growth, and technological adaptation. By recognizing these dimensions within an academic framework focused on Ghana Accra, this document underscores the photographer’s enduring significance as a vital force in contemporary society.</w:t>
      </w:r>
    </w:p>
    <w:p>
      <w:pPr>
        <w:pStyle w:val="BodyText"/>
      </w:pPr>
      <w:r>
        <w:rPr>
          <w:bCs/>
          <w:b/>
        </w:rPr>
        <w:t xml:space="preserve">Word Count:</w:t>
      </w:r>
      <w:r>
        <w:t xml:space="preserve"> </w:t>
      </w:r>
      <w:r>
        <w:t xml:space="preserve">823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Contemporary Ghana, Accra</dc:title>
  <dc:creator/>
  <dc:language>en</dc:language>
  <cp:keywords/>
  <dcterms:created xsi:type="dcterms:W3CDTF">2026-07-21T10:36:02Z</dcterms:created>
  <dcterms:modified xsi:type="dcterms:W3CDTF">2026-07-21T10:36:02Z</dcterms:modified>
</cp:coreProperties>
</file>

<file path=docProps/custom.xml><?xml version="1.0" encoding="utf-8"?>
<Properties xmlns="http://schemas.openxmlformats.org/officeDocument/2006/custom-properties" xmlns:vt="http://schemas.openxmlformats.org/officeDocument/2006/docPropsVTypes"/>
</file>