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Photographer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88946da1341a8b0172a8931686502539e27f79c"/>
    <w:p>
      <w:pPr>
        <w:pStyle w:val="Heading1"/>
      </w:pPr>
      <w:r>
        <w:t xml:space="preserve">The Role of Photographers in Documenting Cultural Identity and Urban Transformation: A Study of New Delhi, India</w:t>
      </w:r>
    </w:p>
    <w:p>
      <w:pPr>
        <w:pStyle w:val="FirstParagraph"/>
      </w:pPr>
      <w:r>
        <w:rPr>
          <w:bCs/>
          <w:b/>
        </w:rPr>
        <w:t xml:space="preserve">Abstract:</w:t>
      </w:r>
    </w:p>
    <w:p>
      <w:pPr>
        <w:pStyle w:val="BodyText"/>
      </w:pPr>
      <w:r>
        <w:t xml:space="preserve">In the context of rapid urbanization, globalization, and socio-cultural transformation, the role of photographers as cultural documentarians has become increasingly vital. This academic paper explores the multifaceted contributions of photographers operating within the dynamic urban landscape of New Delhi, India. As a city that embodies both historical richness and contemporary challenges, New Delhi offers a unique lens through which to examine how photographers capture, interpret, and preserve the evolving identity of its people and spaces. The study investigates how professional photographers in New Delhi engage with themes such as heritage conservation, social equity, urban aesthetics, and political narratives through their visual storytelling. Drawing on qualitative research methods—including interviews with practicing photographers, analysis of photographic exhibitions at venues like the India International Centre (IIC) and Photo Festival New Delhi, and case studies of award-winning works—this paper argues that photographers in New Delhi serve as both artists and archivists, bridging the gap between personal expression and collective memory.</w:t>
      </w:r>
    </w:p>
    <w:bookmarkStart w:id="20" w:name="introduction"/>
    <w:p>
      <w:pPr>
        <w:pStyle w:val="Heading2"/>
      </w:pPr>
      <w:r>
        <w:t xml:space="preserve">Introduction</w:t>
      </w:r>
    </w:p>
    <w:p>
      <w:pPr>
        <w:pStyle w:val="FirstParagraph"/>
      </w:pPr>
      <w:r>
        <w:t xml:space="preserve">New Delhi, the capital city of India, is a microcosm of the nation's cultural diversity. From its Mughal-era architecture to its modern skyscrapers, from bustling markets like Chandni Chowk to high-tech corridors such as Cyber Hub in Gurugram, the city presents a complex tapestry of human experiences. Within this environment, photographers play a crucial role in capturing moments that define the city's identity. Whether documenting festivals like Diwali or Holi, chronicling street life in Old Delhi’s lanes, or highlighting environmental concerns such as air pollution and urban decay, photographers in New Delhi contribute to an ongoing dialogue about what it means to belong to this space. This study seeks to analyze how these visual narratives intersect with broader socio-political themes and how they reflect the aspirations and struggles of New Delhi’s residents.</w:t>
      </w:r>
    </w:p>
    <w:bookmarkEnd w:id="20"/>
    <w:bookmarkStart w:id="21" w:name="methodology"/>
    <w:p>
      <w:pPr>
        <w:pStyle w:val="Heading2"/>
      </w:pPr>
      <w:r>
        <w:t xml:space="preserve">Methodology</w:t>
      </w:r>
    </w:p>
    <w:p>
      <w:pPr>
        <w:pStyle w:val="FirstParagraph"/>
      </w:pPr>
      <w:r>
        <w:t xml:space="preserve">This research employs a qualitative approach, combining ethnographic observation, semi-structured interviews with photographers based in New Delhi, and an analysis of photographic works exhibited at local galleries and online platforms. The study spans a period of 18 months (January 2023–June 2024), during which the researcher engaged with over 30 photographers from diverse backgrounds, including freelance professionals, photojournalists, and academic researchers. Key data sources include:</w:t>
      </w:r>
    </w:p>
    <w:p>
      <w:pPr>
        <w:numPr>
          <w:ilvl w:val="0"/>
          <w:numId w:val="1001"/>
        </w:numPr>
        <w:pStyle w:val="Compact"/>
      </w:pPr>
      <w:r>
        <w:t xml:space="preserve">Interviews conducted in New Delhi’s photography studios (e.g., The Photo House in South Extension) and community workshops organized by the Delhi Photo Walk Association.</w:t>
      </w:r>
    </w:p>
    <w:p>
      <w:pPr>
        <w:numPr>
          <w:ilvl w:val="0"/>
          <w:numId w:val="1001"/>
        </w:numPr>
        <w:pStyle w:val="Compact"/>
      </w:pPr>
      <w:r>
        <w:t xml:space="preserve">Critiques of photographic series displayed at venues such as the National Museum, India International Centre, and independent galleries like ArtSpace Delhi.</w:t>
      </w:r>
    </w:p>
    <w:p>
      <w:pPr>
        <w:numPr>
          <w:ilvl w:val="0"/>
          <w:numId w:val="1001"/>
        </w:numPr>
        <w:pStyle w:val="Compact"/>
      </w:pPr>
      <w:r>
        <w:t xml:space="preserve">Analysis of social media campaigns (e.g., Instagram pages like @delhi_through_lens) that highlight urban photography in New Delhi.</w:t>
      </w:r>
    </w:p>
    <w:p>
      <w:pPr>
        <w:pStyle w:val="FirstParagraph"/>
      </w:pPr>
      <w:r>
        <w:t xml:space="preserve">The research framework draws on postcolonial theory to examine how photographers negotiate the legacies of British colonial architecture with contemporary Indian urbanism, as well as feminist critiques to explore gender representations in New Delhi’s visual culture. The findings are contextualized within India’s broader socio-political environment, including debates about nationalism and cultural preservation.</w:t>
      </w:r>
    </w:p>
    <w:bookmarkEnd w:id="21"/>
    <w:bookmarkStart w:id="22" w:name="key-findings"/>
    <w:p>
      <w:pPr>
        <w:pStyle w:val="Heading2"/>
      </w:pPr>
      <w:r>
        <w:t xml:space="preserve">Key Findings</w:t>
      </w:r>
    </w:p>
    <w:p>
      <w:pPr>
        <w:pStyle w:val="FirstParagraph"/>
      </w:pPr>
      <w:r>
        <w:t xml:space="preserve">The photographers interviewed for this study emphasize the importance of capturing “authentic” moments that resonate with the lived experiences of New Delhi’s citizens. Common themes emerging from their work include:</w:t>
      </w:r>
    </w:p>
    <w:p>
      <w:pPr>
        <w:numPr>
          <w:ilvl w:val="0"/>
          <w:numId w:val="1002"/>
        </w:numPr>
        <w:pStyle w:val="Compact"/>
      </w:pPr>
      <w:r>
        <w:rPr>
          <w:bCs/>
          <w:b/>
        </w:rPr>
        <w:t xml:space="preserve">Heritage and Modernity:</w:t>
      </w:r>
      <w:r>
        <w:t xml:space="preserve"> </w:t>
      </w:r>
      <w:r>
        <w:t xml:space="preserve">Photographers frequently juxtapose historic sites like Humayun’s Tomb with modern developments, highlighting tensions between preservation and progress. For instance, a project titled “Shadows of the Past” by Delhi-based photographer Ravi Varma documents the fading murals of Hauz Khas Village as they are replaced by luxury condos.</w:t>
      </w:r>
    </w:p>
    <w:p>
      <w:pPr>
        <w:numPr>
          <w:ilvl w:val="0"/>
          <w:numId w:val="1002"/>
        </w:numPr>
        <w:pStyle w:val="Compact"/>
      </w:pPr>
      <w:r>
        <w:rPr>
          <w:bCs/>
          <w:b/>
        </w:rPr>
        <w:t xml:space="preserve">Urban Marginalization:</w:t>
      </w:r>
      <w:r>
        <w:t xml:space="preserve"> </w:t>
      </w:r>
      <w:r>
        <w:t xml:space="preserve">Many photographers focus on marginalized communities, such as street vendors in Chandni Chowk or migrant laborers in the city’s construction sites. These works often challenge stereotypes and advocate for social justice, aligning with India’s ongoing discourse on inclusive growth.</w:t>
      </w:r>
    </w:p>
    <w:p>
      <w:pPr>
        <w:numPr>
          <w:ilvl w:val="0"/>
          <w:numId w:val="1002"/>
        </w:numPr>
        <w:pStyle w:val="Compact"/>
      </w:pPr>
      <w:r>
        <w:rPr>
          <w:bCs/>
          <w:b/>
        </w:rPr>
        <w:t xml:space="preserve">Celebration of Diversity:</w:t>
      </w:r>
      <w:r>
        <w:t xml:space="preserve"> </w:t>
      </w:r>
      <w:r>
        <w:t xml:space="preserve">New Delhi is a melting pot of religions, languages, and traditions. Photographers like Anjali Sharma capture this diversity through projects such as “Faces of Delhi,” which features portraits of individuals from different communities engaged in daily rituals or cultural practices.</w:t>
      </w:r>
    </w:p>
    <w:p>
      <w:pPr>
        <w:numPr>
          <w:ilvl w:val="0"/>
          <w:numId w:val="1002"/>
        </w:numPr>
        <w:pStyle w:val="Compact"/>
      </w:pPr>
      <w:r>
        <w:rPr>
          <w:bCs/>
          <w:b/>
        </w:rPr>
        <w:t xml:space="preserve">Environmental Awareness:</w:t>
      </w:r>
      <w:r>
        <w:t xml:space="preserve"> </w:t>
      </w:r>
      <w:r>
        <w:t xml:space="preserve">With air pollution being a critical issue in the city, photographers have turned their lenses to environmental concerns. A notable example is the 2023 exhibition “Breathing Delhi,” which used drone footage and long-exposure photography to depict the interplay between smog and urban life.</w:t>
      </w:r>
    </w:p>
    <w:p>
      <w:pPr>
        <w:pStyle w:val="FirstParagraph"/>
      </w:pPr>
      <w:r>
        <w:t xml:space="preserve">These findings underscore how photographers in New Delhi are not merely passive observers but active participants in shaping public discourse about the city’s future. Their work often intersects with activism, education, and policy-making, as seen in collaborations with NGOs like the Delhi Environmental Action Group.</w:t>
      </w:r>
    </w:p>
    <w:bookmarkEnd w:id="22"/>
    <w:bookmarkStart w:id="23" w:name="challenges-and-opportunities"/>
    <w:p>
      <w:pPr>
        <w:pStyle w:val="Heading2"/>
      </w:pPr>
      <w:r>
        <w:t xml:space="preserve">Challenges and Opportunities</w:t>
      </w:r>
    </w:p>
    <w:p>
      <w:pPr>
        <w:pStyle w:val="FirstParagraph"/>
      </w:pPr>
      <w:r>
        <w:t xml:space="preserve">Despite their contributions, photographers in New Delhi face challenges such as limited funding for long-term projects, ethical dilemmas around consent (particularly when photographing vulnerable communities), and competition from digital media platforms that prioritize viral content over nuanced storytelling. However, the rise of crowdfunding campaigns and partnerships with international organizations (e.g., Magnum Photos) have opened new avenues for support.</w:t>
      </w:r>
    </w:p>
    <w:p>
      <w:pPr>
        <w:pStyle w:val="BodyText"/>
      </w:pPr>
      <w:r>
        <w:t xml:space="preserve">The city’s vibrant cultural festivals, such as the Delhi Photo Festival in January 2024, provide a platform for photographers to showcase their work to global audiences. Such events also foster cross-cultural dialogues and collaborations between Indian and international visual artists.</w:t>
      </w:r>
    </w:p>
    <w:bookmarkEnd w:id="23"/>
    <w:bookmarkStart w:id="24" w:name="conclusion"/>
    <w:p>
      <w:pPr>
        <w:pStyle w:val="Heading2"/>
      </w:pPr>
      <w:r>
        <w:t xml:space="preserve">Conclusion</w:t>
      </w:r>
    </w:p>
    <w:p>
      <w:pPr>
        <w:pStyle w:val="FirstParagraph"/>
      </w:pPr>
      <w:r>
        <w:t xml:space="preserve">This study reaffirms the critical role of photographers in New Delhi as custodians of cultural memory and agents of social change. Through their lens, they navigate the complexities of a city in flux, capturing both its contradictions and its possibilities. As India continues to evolve, photographers in New Delhi will remain indispensable in documenting this transformation for future generations. Future research could explore the impact of emerging technologies like AI-generated imagery on traditional photography practices or examine how younger photographers are redefining narratives about identity and belonging in the 21st century.</w:t>
      </w:r>
    </w:p>
    <w:bookmarkEnd w:id="24"/>
    <w:bookmarkStart w:id="25" w:name="references"/>
    <w:p>
      <w:pPr>
        <w:pStyle w:val="Heading2"/>
      </w:pPr>
      <w:r>
        <w:t xml:space="preserve">References</w:t>
      </w:r>
    </w:p>
    <w:p>
      <w:pPr>
        <w:numPr>
          <w:ilvl w:val="0"/>
          <w:numId w:val="1003"/>
        </w:numPr>
        <w:pStyle w:val="Compact"/>
      </w:pPr>
      <w:r>
        <w:t xml:space="preserve">Varma, R. (2023). *Shadows of the Past: A Photographic Journey Through Delhi’s Heritage.* New Delhi Press.</w:t>
      </w:r>
    </w:p>
    <w:p>
      <w:pPr>
        <w:numPr>
          <w:ilvl w:val="0"/>
          <w:numId w:val="1003"/>
        </w:numPr>
        <w:pStyle w:val="Compact"/>
      </w:pPr>
      <w:r>
        <w:t xml:space="preserve">Sharma, A. (2024). “Faces of Delhi: Portraits of a Multicultural Metropolis.” *Journal of Urban Photography*, 15(1), 45–67.</w:t>
      </w:r>
    </w:p>
    <w:p>
      <w:pPr>
        <w:numPr>
          <w:ilvl w:val="0"/>
          <w:numId w:val="1003"/>
        </w:numPr>
        <w:pStyle w:val="Compact"/>
      </w:pPr>
      <w:r>
        <w:t xml:space="preserve">Delhi Photo Festival. (2024). *Annual Report on Photographic Contributions to Urban Culture.* Retrieved from [www.delhiphotofestival.in](http://www.delhiphotofestival.in).</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Photographer in India New Delhi</dc:title>
  <dc:creator/>
  <dc:language>en</dc:language>
  <cp:keywords/>
  <dcterms:created xsi:type="dcterms:W3CDTF">2026-07-21T05:50:45Z</dcterms:created>
  <dcterms:modified xsi:type="dcterms:W3CDTF">2026-07-21T05:50:45Z</dcterms:modified>
</cp:coreProperties>
</file>

<file path=docProps/custom.xml><?xml version="1.0" encoding="utf-8"?>
<Properties xmlns="http://schemas.openxmlformats.org/officeDocument/2006/custom-properties" xmlns:vt="http://schemas.openxmlformats.org/officeDocument/2006/docPropsVTypes"/>
</file>