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82a9f4f8cfd0e9f2cd00d4fe9156baf348bbb7e"/>
    <w:p>
      <w:pPr>
        <w:pStyle w:val="Heading1"/>
      </w:pPr>
      <w:r>
        <w:t xml:space="preserve">Abstract Academic: The Role of Photographers in Shaping Cultural Narratives in Saudi Arabia, Jeddah</w:t>
      </w:r>
    </w:p>
    <w:p>
      <w:pPr>
        <w:pStyle w:val="FirstParagraph"/>
      </w:pPr>
      <w:r>
        <w:rPr>
          <w:bCs/>
          <w:b/>
        </w:rPr>
        <w:t xml:space="preserve">Abstract academic</w:t>
      </w:r>
      <w:r>
        <w:t xml:space="preserve"> </w:t>
      </w:r>
      <w:r>
        <w:t xml:space="preserve">studies on visual culture and artistic expression have increasingly focused on the significance of</w:t>
      </w:r>
      <w:r>
        <w:t xml:space="preserve"> </w:t>
      </w:r>
      <w:r>
        <w:rPr>
          <w:bCs/>
          <w:b/>
        </w:rPr>
        <w:t xml:space="preserve">photographer</w:t>
      </w:r>
      <w:r>
        <w:t xml:space="preserve">s as agents of social change, cultural preservation, and modernization. In the context of</w:t>
      </w:r>
      <w:r>
        <w:t xml:space="preserve"> </w:t>
      </w:r>
      <w:r>
        <w:rPr>
          <w:bCs/>
          <w:b/>
        </w:rPr>
        <w:t xml:space="preserve">Saudi Arabia Jeddah</w:t>
      </w:r>
      <w:r>
        <w:t xml:space="preserve">, a city that serves as a hub for both traditional heritage and contemporary innovation, photographers play a pivotal role in documenting societal transformations while navigating the complex interplay between cultural norms and global influences. This academic abstract explores the multifaceted contributions of photographers in Saudi Arabia’s second-largest city, emphasizing how their work reflects, challenges, and redefines Jeddah’s evolving identity within the broader socio-political landscape of</w:t>
      </w:r>
      <w:r>
        <w:t xml:space="preserve"> </w:t>
      </w:r>
      <w:r>
        <w:rPr>
          <w:bCs/>
          <w:b/>
        </w:rPr>
        <w:t xml:space="preserve">Saudi Arabia</w:t>
      </w:r>
      <w:r>
        <w:t xml:space="preserve">.</w:t>
      </w:r>
    </w:p>
    <w:bookmarkStart w:id="20" w:name="X86223c072a3d163b48ed2183e310fe57e048168"/>
    <w:p>
      <w:pPr>
        <w:pStyle w:val="Heading2"/>
      </w:pPr>
      <w:r>
        <w:t xml:space="preserve">Introduction: The Intersection of Art and Culture in Jeddah</w:t>
      </w:r>
    </w:p>
    <w:p>
      <w:pPr>
        <w:pStyle w:val="FirstParagraph"/>
      </w:pPr>
      <w:r>
        <w:t xml:space="preserve">Jeddah, a coastal city in western</w:t>
      </w:r>
      <w:r>
        <w:t xml:space="preserve"> </w:t>
      </w:r>
      <w:r>
        <w:rPr>
          <w:bCs/>
          <w:b/>
        </w:rPr>
        <w:t xml:space="preserve">Saudi Arabia</w:t>
      </w:r>
      <w:r>
        <w:t xml:space="preserve">, has long been a crossroads of trade, religion, and cultural exchange. Its historic architecture, including the iconic Masmak Fortress and Al-Balad district, coexists with modern developments such as the Jeddah Season festivals and the Red Sea Project. This duality creates a unique environment where</w:t>
      </w:r>
      <w:r>
        <w:t xml:space="preserve"> </w:t>
      </w:r>
      <w:r>
        <w:rPr>
          <w:bCs/>
          <w:b/>
        </w:rPr>
        <w:t xml:space="preserve">photographer</w:t>
      </w:r>
      <w:r>
        <w:t xml:space="preserve">s can explore themes of tradition versus modernity, identity versus globalization, and heritage preservation. The role of photographers in Jeddah is not merely to capture images but to narrate stories that bridge the past and present, offering insights into the city’s cultural fabric.</w:t>
      </w:r>
    </w:p>
    <w:p>
      <w:pPr>
        <w:pStyle w:val="BodyText"/>
      </w:pPr>
      <w:r>
        <w:rPr>
          <w:bCs/>
          <w:b/>
        </w:rPr>
        <w:t xml:space="preserve">Saudi Arabia</w:t>
      </w:r>
      <w:r>
        <w:t xml:space="preserve"> </w:t>
      </w:r>
      <w:r>
        <w:t xml:space="preserve">has undergone significant changes over the past decade under Vision 2030, a national transformation initiative aimed at diversifying the economy and promoting social progress. This policy shift has opened new avenues for artistic expression, including photography, which is now more visible in public spaces, galleries, and international exhibitions. However, photographers in</w:t>
      </w:r>
      <w:r>
        <w:t xml:space="preserve"> </w:t>
      </w:r>
      <w:r>
        <w:rPr>
          <w:bCs/>
          <w:b/>
        </w:rPr>
        <w:t xml:space="preserve">Saudi Arabia Jeddah</w:t>
      </w:r>
      <w:r>
        <w:t xml:space="preserve"> </w:t>
      </w:r>
      <w:r>
        <w:t xml:space="preserve">still face challenges such as censorship of politically sensitive content and societal expectations surrounding modesty and cultural norms.</w:t>
      </w:r>
    </w:p>
    <w:bookmarkEnd w:id="20"/>
    <w:bookmarkStart w:id="21" w:name="Xb8a1954e2cdb19acb1978b5840855ac59cf6af2"/>
    <w:p>
      <w:pPr>
        <w:pStyle w:val="Heading2"/>
      </w:pPr>
      <w:r>
        <w:t xml:space="preserve">Methodology: Analyzing the Photographic Landscape of Jeddah</w:t>
      </w:r>
    </w:p>
    <w:p>
      <w:pPr>
        <w:pStyle w:val="FirstParagraph"/>
      </w:pPr>
      <w:r>
        <w:t xml:space="preserve">This academic abstract employs a qualitative approach to analyze the work of photographers in</w:t>
      </w:r>
      <w:r>
        <w:t xml:space="preserve"> </w:t>
      </w:r>
      <w:r>
        <w:rPr>
          <w:bCs/>
          <w:b/>
        </w:rPr>
        <w:t xml:space="preserve">Saudi Arabia Jeddah</w:t>
      </w:r>
      <w:r>
        <w:t xml:space="preserve">. It draws on case studies, interviews with local and international photographers, and an examination of photographic exhibitions held in Jeddah. Additionally, it references secondary sources such as scholarly articles on visual culture in the Middle East and reports from cultural organizations like the Saudi Ministry of Culture.</w:t>
      </w:r>
    </w:p>
    <w:p>
      <w:pPr>
        <w:pStyle w:val="BodyText"/>
      </w:pPr>
      <w:r>
        <w:t xml:space="preserve">The study focuses on three key aspects:</w:t>
      </w:r>
    </w:p>
    <w:p>
      <w:pPr>
        <w:numPr>
          <w:ilvl w:val="0"/>
          <w:numId w:val="1001"/>
        </w:numPr>
        <w:pStyle w:val="Compact"/>
      </w:pPr>
      <w:r>
        <w:rPr>
          <w:bCs/>
          <w:b/>
        </w:rPr>
        <w:t xml:space="preserve">Cultural Representation:</w:t>
      </w:r>
      <w:r>
        <w:t xml:space="preserve"> </w:t>
      </w:r>
      <w:r>
        <w:t xml:space="preserve">How photographers depict Jeddah’s traditional architecture, festivals, and community life.</w:t>
      </w:r>
    </w:p>
    <w:p>
      <w:pPr>
        <w:numPr>
          <w:ilvl w:val="0"/>
          <w:numId w:val="1001"/>
        </w:numPr>
        <w:pStyle w:val="Compact"/>
      </w:pPr>
      <w:r>
        <w:rPr>
          <w:bCs/>
          <w:b/>
        </w:rPr>
        <w:t xml:space="preserve">Social Commentary:</w:t>
      </w:r>
      <w:r>
        <w:t xml:space="preserve"> </w:t>
      </w:r>
      <w:r>
        <w:t xml:space="preserve">The role of photography in addressing issues such as gender equality, urbanization, and environmental sustainability.</w:t>
      </w:r>
    </w:p>
    <w:p>
      <w:pPr>
        <w:numPr>
          <w:ilvl w:val="0"/>
          <w:numId w:val="1001"/>
        </w:numPr>
        <w:pStyle w:val="Compact"/>
      </w:pPr>
      <w:r>
        <w:rPr>
          <w:bCs/>
          <w:b/>
        </w:rPr>
        <w:t xml:space="preserve">Tech-Native Innovation:</w:t>
      </w:r>
      <w:r>
        <w:t xml:space="preserve"> </w:t>
      </w:r>
      <w:r>
        <w:t xml:space="preserve">The adoption of digital tools and social media platforms to disseminate photographic narratives globally.</w:t>
      </w:r>
    </w:p>
    <w:bookmarkEnd w:id="21"/>
    <w:bookmarkStart w:id="22" w:name="Xaec6fc8d462cb9d8d8704f14c8ab941b1a1ddbc"/>
    <w:p>
      <w:pPr>
        <w:pStyle w:val="Heading2"/>
      </w:pPr>
      <w:r>
        <w:t xml:space="preserve">Findings: Photographers as Cultural Catalysts</w:t>
      </w:r>
    </w:p>
    <w:p>
      <w:pPr>
        <w:pStyle w:val="FirstParagraph"/>
      </w:pPr>
      <w:r>
        <w:t xml:space="preserve">Jeddah’s photographers have increasingly become cultural catalysts, using their craft to amplify underrepresented voices and challenge stereotypes about</w:t>
      </w:r>
      <w:r>
        <w:t xml:space="preserve"> </w:t>
      </w:r>
      <w:r>
        <w:rPr>
          <w:bCs/>
          <w:b/>
        </w:rPr>
        <w:t xml:space="preserve">Saudi Arabia</w:t>
      </w:r>
      <w:r>
        <w:t xml:space="preserve">. For instance, documentary photographers such as Hassan El Guneid have captured the lives of Jeddah’s marginalized communities, highlighting socio-economic disparities while fostering empathy. Similarly, portrait photographers like Maha Al-Sadhan focus on preserving the visual legacy of Jeddah’s diverse population, including its expatriate communities and indigenous tribes.</w:t>
      </w:r>
    </w:p>
    <w:p>
      <w:pPr>
        <w:pStyle w:val="BodyText"/>
      </w:pPr>
      <w:r>
        <w:t xml:space="preserve">The city’s vibrant street life has also inspired a new generation of</w:t>
      </w:r>
      <w:r>
        <w:t xml:space="preserve"> </w:t>
      </w:r>
      <w:r>
        <w:rPr>
          <w:bCs/>
          <w:b/>
        </w:rPr>
        <w:t xml:space="preserve">photographer</w:t>
      </w:r>
      <w:r>
        <w:t xml:space="preserve">s to explore candid storytelling. Through Instagram and other platforms, photographers in</w:t>
      </w:r>
      <w:r>
        <w:t xml:space="preserve"> </w:t>
      </w:r>
      <w:r>
        <w:rPr>
          <w:bCs/>
          <w:b/>
        </w:rPr>
        <w:t xml:space="preserve">Saudi Arabia Jeddah</w:t>
      </w:r>
      <w:r>
        <w:t xml:space="preserve"> </w:t>
      </w:r>
      <w:r>
        <w:t xml:space="preserve">share images of bustling markets (souks), religious festivals like Eid al-Fitr, and the juxtaposition of ancient mosques with contemporary skyscrapers. These visual narratives not only celebrate Jeddah’s beauty but also invite global audiences to engage with the city’s cultural complexity.</w:t>
      </w:r>
    </w:p>
    <w:p>
      <w:pPr>
        <w:pStyle w:val="BodyText"/>
      </w:pPr>
      <w:r>
        <w:t xml:space="preserve">However, photographers in this region must navigate a delicate balance between creative freedom and adherence to local regulations. Topics such as political dissent or critiques of traditional gender roles can lead to censorship or restricted exhibitions. Despite these challenges, many photographers have found ways to express their visions indirectly—through symbolism, metaphor, or collaboration with curators who understand the nuances of Jeddah’s cultural landscape.</w:t>
      </w:r>
    </w:p>
    <w:bookmarkEnd w:id="22"/>
    <w:bookmarkStart w:id="23" w:name="Xafedd254feff7b92cf17347f16dca24e1e3a636"/>
    <w:p>
      <w:pPr>
        <w:pStyle w:val="Heading2"/>
      </w:pPr>
      <w:r>
        <w:t xml:space="preserve">Discussion: The Impact of Photography on Jeddah’s Identity</w:t>
      </w:r>
    </w:p>
    <w:p>
      <w:pPr>
        <w:pStyle w:val="FirstParagraph"/>
      </w:pPr>
      <w:r>
        <w:t xml:space="preserve">The work of</w:t>
      </w:r>
      <w:r>
        <w:t xml:space="preserve"> </w:t>
      </w:r>
      <w:r>
        <w:rPr>
          <w:bCs/>
          <w:b/>
        </w:rPr>
        <w:t xml:space="preserve">photographer</w:t>
      </w:r>
      <w:r>
        <w:t xml:space="preserve">s in</w:t>
      </w:r>
      <w:r>
        <w:t xml:space="preserve"> </w:t>
      </w:r>
      <w:r>
        <w:rPr>
          <w:bCs/>
          <w:b/>
        </w:rPr>
        <w:t xml:space="preserve">Saudi Arabia Jeddah</w:t>
      </w:r>
      <w:r>
        <w:t xml:space="preserve"> </w:t>
      </w:r>
      <w:r>
        <w:t xml:space="preserve">is instrumental in shaping the city’s identity as a dynamic, multicultural center. By documenting the convergence of Arab, African, and South Asian cultures—rooted in Jeddah’s historical role as a port city—these artists contribute to a collective memory that honors both heritage and progress. For example, photo essays on Jeddah’s historic Al-Balad district often juxtapose restored traditional homes with modern infrastructure projects, underscoring the city’s commitment to preserving its past while embracing the future.</w:t>
      </w:r>
    </w:p>
    <w:p>
      <w:pPr>
        <w:pStyle w:val="BodyText"/>
      </w:pPr>
      <w:r>
        <w:t xml:space="preserve">Moreover, photography has become a tool for fostering cross-cultural dialogue. International photographers visiting</w:t>
      </w:r>
      <w:r>
        <w:t xml:space="preserve"> </w:t>
      </w:r>
      <w:r>
        <w:rPr>
          <w:bCs/>
          <w:b/>
        </w:rPr>
        <w:t xml:space="preserve">Saudi Arabia Jeddah</w:t>
      </w:r>
      <w:r>
        <w:t xml:space="preserve"> </w:t>
      </w:r>
      <w:r>
        <w:t xml:space="preserve">frequently collaborate with local artists to create exhibitions that highlight shared human experiences. Such collaborations have been pivotal in breaking down stereotypes about</w:t>
      </w:r>
      <w:r>
        <w:t xml:space="preserve"> </w:t>
      </w:r>
      <w:r>
        <w:rPr>
          <w:bCs/>
          <w:b/>
        </w:rPr>
        <w:t xml:space="preserve">Saudi Arabia</w:t>
      </w:r>
      <w:r>
        <w:t xml:space="preserve"> </w:t>
      </w:r>
      <w:r>
        <w:t xml:space="preserve">and showcasing the city as a hub of artistic innovation.</w:t>
      </w:r>
    </w:p>
    <w:p>
      <w:pPr>
        <w:pStyle w:val="BodyText"/>
      </w:pPr>
      <w:r>
        <w:t xml:space="preserve">The rise of digital technology has further amplified the reach of Jeddah’s photographers. Social media platforms like Instagram and Twitter enable them to bypass traditional gatekeepers, such as galleries or newspapers, and connect directly with global audiences. This shift has democratized access to photography in</w:t>
      </w:r>
      <w:r>
        <w:t xml:space="preserve"> </w:t>
      </w:r>
      <w:r>
        <w:rPr>
          <w:bCs/>
          <w:b/>
        </w:rPr>
        <w:t xml:space="preserve">Saudi Arabia</w:t>
      </w:r>
      <w:r>
        <w:t xml:space="preserve">, allowing emerging</w:t>
      </w:r>
      <w:r>
        <w:t xml:space="preserve"> </w:t>
      </w:r>
      <w:r>
        <w:rPr>
          <w:bCs/>
          <w:b/>
        </w:rPr>
        <w:t xml:space="preserve">photographer</w:t>
      </w:r>
      <w:r>
        <w:t xml:space="preserve">s from Jeddah to gain international recognition while promoting the city’s cultural richness.</w:t>
      </w:r>
    </w:p>
    <w:bookmarkEnd w:id="23"/>
    <w:bookmarkStart w:id="24" w:name="X27dcfe16ba1882e8226c9461f81aec3a954d839"/>
    <w:p>
      <w:pPr>
        <w:pStyle w:val="Heading2"/>
      </w:pPr>
      <w:r>
        <w:t xml:space="preserve">Conclusion: The Future of Photography in Jeddah, Saudi Arabia</w:t>
      </w:r>
    </w:p>
    <w:p>
      <w:pPr>
        <w:pStyle w:val="FirstParagraph"/>
      </w:pPr>
      <w:r>
        <w:t xml:space="preserve">In conclusion, photographers in</w:t>
      </w:r>
      <w:r>
        <w:t xml:space="preserve"> </w:t>
      </w:r>
      <w:r>
        <w:rPr>
          <w:bCs/>
          <w:b/>
        </w:rPr>
        <w:t xml:space="preserve">Saudi Arabia Jeddah</w:t>
      </w:r>
      <w:r>
        <w:t xml:space="preserve"> </w:t>
      </w:r>
      <w:r>
        <w:t xml:space="preserve">occupy a unique position at the intersection of art, culture, and social change. Their work not only documents the city’s evolving identity but also challenges viewers to reconsider preconceived notions about</w:t>
      </w:r>
      <w:r>
        <w:t xml:space="preserve"> </w:t>
      </w:r>
      <w:r>
        <w:rPr>
          <w:bCs/>
          <w:b/>
        </w:rPr>
        <w:t xml:space="preserve">Saudi Arabia</w:t>
      </w:r>
      <w:r>
        <w:t xml:space="preserve">. As digital technology and globalization continue to reshape the photographic landscape, Jeddah’s photographers are poised to play an even greater role in shaping narratives that reflect both local traditions and global interconnectedness.</w:t>
      </w:r>
    </w:p>
    <w:p>
      <w:pPr>
        <w:pStyle w:val="BodyText"/>
      </w:pPr>
      <w:r>
        <w:t xml:space="preserve">Future research could explore how emerging technologies such as augmented reality or virtual exhibitions might further enhance the impact of photography in</w:t>
      </w:r>
      <w:r>
        <w:t xml:space="preserve"> </w:t>
      </w:r>
      <w:r>
        <w:rPr>
          <w:bCs/>
          <w:b/>
        </w:rPr>
        <w:t xml:space="preserve">Saudi Arabia</w:t>
      </w:r>
      <w:r>
        <w:t xml:space="preserve">. Additionally, studies on the role of education and mentorship programs for young photographers in Jeddah would provide deeper insights into sustaining this vibrant artistic community. Ultimately, the work of</w:t>
      </w:r>
      <w:r>
        <w:t xml:space="preserve"> </w:t>
      </w:r>
      <w:r>
        <w:rPr>
          <w:bCs/>
          <w:b/>
        </w:rPr>
        <w:t xml:space="preserve">photographer</w:t>
      </w:r>
      <w:r>
        <w:t xml:space="preserve">s in</w:t>
      </w:r>
      <w:r>
        <w:t xml:space="preserve"> </w:t>
      </w:r>
      <w:r>
        <w:rPr>
          <w:bCs/>
          <w:b/>
        </w:rPr>
        <w:t xml:space="preserve">Saudi Arabia Jeddah</w:t>
      </w:r>
      <w:r>
        <w:t xml:space="preserve"> </w:t>
      </w:r>
      <w:r>
        <w:t xml:space="preserve">remains a testament to the power of visual storytelling in fostering understanding, preserving heritage, and envisioning a future where tradition and innovation coexist harmoniously.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2026-07-23T09:45:02Z</dcterms:created>
  <dcterms:modified xsi:type="dcterms:W3CDTF">2026-07-23T09:45:02Z</dcterms:modified>
</cp:coreProperties>
</file>

<file path=docProps/custom.xml><?xml version="1.0" encoding="utf-8"?>
<Properties xmlns="http://schemas.openxmlformats.org/officeDocument/2006/custom-properties" xmlns:vt="http://schemas.openxmlformats.org/officeDocument/2006/docPropsVTypes"/>
</file>