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00c8b0bb18db6b0f5aba5d34f0ff6fb82ac3460"/>
    <w:p>
      <w:pPr>
        <w:pStyle w:val="Heading1"/>
      </w:pPr>
      <w:r>
        <w:rPr>
          <w:bCs/>
          <w:b/>
        </w:rPr>
        <w:t xml:space="preserve">Abstract Academic Document on the Role of Photographers in the United States Los Angeles</w:t>
      </w:r>
    </w:p>
    <w:p>
      <w:pPr>
        <w:pStyle w:val="FirstParagraph"/>
      </w:pPr>
      <w:r>
        <w:t xml:space="preserve">The role of photographers in shaping cultural, artistic, and social narratives has long been a subject of academic inquiry. In the context of the United States Los Angeles, a city renowned for its vibrant creative ecosystem and diverse population, photographers occupy a unique position at the intersection of artistry, commercial demand, and socio-political commentary. This abstract explores the multifaceted contributions of photographers in Los Angeles (hereafter referred to as "LA") through an academic lens, emphasizing their influence on local identity, global art movements, and contemporary media practices. By examining historical trends, modern challenges, and the evolving role of photography in LA’s cultural landscape, this document underscores why photographers remain integral to the United States Los Angeles’s artistic and intellectual fabric.</w:t>
      </w:r>
    </w:p>
    <w:p>
      <w:pPr>
        <w:pStyle w:val="BodyText"/>
      </w:pPr>
      <w:r>
        <w:t xml:space="preserve">The United States Los Angeles has long served as a crucible for innovation in visual arts, including photography. From its early 20th-century roots as a hub for Hollywood cinema to its current status as a global center for digital media and street art, LA’s creative environment has fostered photographers who push the boundaries of traditional practices. Academic research highlights how the city’s unique blend of cultural diversity—encompassing Latinx, Asian American, African American, and Indigenous communities—has shaped photographic narratives that reflect both local struggles and universal themes. For instance, photographers in LA have documented social justice movements such as Black Lives Matter and immigrant rights advocacy, using their work to amplify marginalized voices while engaging with academic discourses on representation and power dynamics.</w:t>
      </w:r>
    </w:p>
    <w:p>
      <w:pPr>
        <w:pStyle w:val="BodyText"/>
      </w:pPr>
      <w:r>
        <w:t xml:space="preserve">Historically, the United States Los Angeles has been a magnet for photographers seeking to capture the essence of urban life. The 1930s Farm Security Administration (FSA) projects, though centered in other regions, were influenced by LA’s emerging documentary photography scene. Later, figures like W. Eugene Smith and Dorothea Lange found inspiration in the city’s contrasts—its sun-drenched landscapes juxtaposed with its gritty industrial corridors. In the post-war era, LA became a focal point for experimental photography, with photographers such as Bruce Davidson and Ed Ruscha challenging conventions through conceptual works that blurred lines between art and commercialism. These pioneers laid the groundwork for today’s photographers in LA, who navigate a landscape where fine art, advertising, and social documentary practices often intertwine.</w:t>
      </w:r>
    </w:p>
    <w:p>
      <w:pPr>
        <w:pStyle w:val="BodyText"/>
      </w:pPr>
      <w:r>
        <w:t xml:space="preserve">In recent decades, the United States Los Angeles has witnessed a surge in photographic innovation driven by technological advancements and shifting cultural priorities. Digital photography, augmented reality (AR), and artificial intelligence (AI) have transformed how photographers create and disseminate their work. Academic studies note that LA-based photographers are at the forefront of these changes, leveraging platforms like Instagram and NFT marketplaces to reach global audiences while maintaining ties to the city’s physical spaces. For example, street photographers in neighborhoods such as Echo Park and Downtown LA use smartphones to capture fleeting moments of urban life, blending traditional documentary techniques with digital immediacy. This duality—between analog roots and digital experimentation—reflects a broader academic debate about the future of photography as both an artistic medium and a tool for social engagement.</w:t>
      </w:r>
    </w:p>
    <w:p>
      <w:pPr>
        <w:pStyle w:val="BodyText"/>
      </w:pPr>
      <w:r>
        <w:t xml:space="preserve">The United States Los Angeles also presents unique challenges for photographers, many of which are explored in academic literature on the gig economy and creative labor. The city’s competitive market demands that photographers balance commercial projects with personal artistry, often leading to precarious financial situations. Yet, this tension has spurred innovative solutions: photography collectives like</w:t>
      </w:r>
      <w:r>
        <w:t xml:space="preserve"> </w:t>
      </w:r>
      <w:r>
        <w:rPr>
          <w:iCs/>
          <w:i/>
        </w:rPr>
        <w:t xml:space="preserve">The Photo District</w:t>
      </w:r>
      <w:r>
        <w:t xml:space="preserve"> </w:t>
      </w:r>
      <w:r>
        <w:t xml:space="preserve">and</w:t>
      </w:r>
      <w:r>
        <w:t xml:space="preserve"> </w:t>
      </w:r>
      <w:r>
        <w:rPr>
          <w:iCs/>
          <w:i/>
        </w:rPr>
        <w:t xml:space="preserve">Los Angeles Photo Festival</w:t>
      </w:r>
      <w:r>
        <w:t xml:space="preserve"> </w:t>
      </w:r>
      <w:r>
        <w:t xml:space="preserve">provide collaborative spaces for emerging artists to showcase their work while fostering community support. Academic research further highlights the role of educational institutions such as the California Institute of the Arts (CalArts) and UCLA’s Department of Art in nurturing a new generation of photographers who are equipped to navigate both artistic and economic challenges.</w:t>
      </w:r>
    </w:p>
    <w:p>
      <w:pPr>
        <w:pStyle w:val="BodyText"/>
      </w:pPr>
      <w:r>
        <w:t xml:space="preserve">Culturally, photographers in the United States Los Angeles have played a pivotal role in defining the city’s visual identity. Through their lenses, they have immortalized landmarks like Griffith Observatory and Venice Beach while also documenting the socio-economic disparities that underpin LA’s prosperity. Academic analyses frequently cite photographers such as Laura Aguilar and Kike Maíllo, whose work interrogates issues of race, gender, and sexuality through a deeply personal yet universally resonant lens. These contributions are not merely artistic; they inform academic discussions on how visual culture shapes public perception of place and identity.</w:t>
      </w:r>
    </w:p>
    <w:p>
      <w:pPr>
        <w:pStyle w:val="BodyText"/>
      </w:pPr>
      <w:r>
        <w:t xml:space="preserve">The United States Los Angeles’s photographic scene is also shaped by its proximity to the film industry. Many photographers in LA began their careers in Hollywood, working as still photographers for film productions or capturing behind-the-scenes moments. This connection has led to a unique fusion of cinematic aesthetics with photographic practices, evident in the work of photographers like David LaChapelle and Annie Leibovitz, who have contributed to both fashion and narrative filmmaking. Academic studies emphasize how this synergy enriches LA’s artistic ecosystem, creating opportunities for cross-disciplinary collaboration between photographers, filmmakers, and visual artists.</w:t>
      </w:r>
    </w:p>
    <w:p>
      <w:pPr>
        <w:pStyle w:val="BodyText"/>
      </w:pPr>
      <w:r>
        <w:t xml:space="preserve">In conclusion, the United States Los Angeles remains a vital epicenter for photographers whose work spans the realms of artistry, activism, and innovation. Through their lens, they document the city’s ever-evolving identity while engaging with global photographic trends. Academic exploration of these photographers’ contributions is essential to understanding how visual media can both reflect and shape societal values in an urban environment as complex and dynamic as LA. As technology continues to evolve and cultural landscapes shift, the role of photographers in Los Angeles will undoubtedly remain a critical area of study for scholars, artists, and policymakers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Photographers in the United States Los Angeles</dc:title>
  <dc:creator/>
  <cp:keywords/>
  <dcterms:created xsi:type="dcterms:W3CDTF">2026-07-24T20:37:36Z</dcterms:created>
  <dcterms:modified xsi:type="dcterms:W3CDTF">2026-07-24T20:37:36Z</dcterms:modified>
</cp:coreProperties>
</file>

<file path=docProps/custom.xml><?xml version="1.0" encoding="utf-8"?>
<Properties xmlns="http://schemas.openxmlformats.org/officeDocument/2006/custom-properties" xmlns:vt="http://schemas.openxmlformats.org/officeDocument/2006/docPropsVTypes"/>
</file>