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5069dbdad08ba9d367dc23a24b61984068fd7d"/>
    <w:p>
      <w:pPr>
        <w:pStyle w:val="Heading1"/>
      </w:pPr>
      <w:r>
        <w:t xml:space="preserve">Abstract Academic: The Role and Challenges of Physiotherapists in DR Congo Kinshasa</w:t>
      </w:r>
    </w:p>
    <w:p>
      <w:pPr>
        <w:pStyle w:val="FirstParagraph"/>
      </w:pPr>
      <w:r>
        <w:t xml:space="preserve">In the context of DR Congo Kinshasa, a city grappling with significant healthcare disparities and infrastructural limitations, the role of physiotherapists emerges as a critical component of public health strategy. This academic abstract explores the multifaceted responsibilities, challenges, and contributions of physiotherapists in addressing the unique health needs of Kinshasa’s population. As DR Congo Kinshasa contends with high prevalence rates of musculoskeletal disorders, post-conflict injuries, and limited access to specialized medical care, the profession of physiotherapy has become indispensable in bridging gaps in rehabilitation services. This document delves into the current state of physiotherapist practice in DR Congo Kinshasa, examining educational frameworks, professional challenges, and potential pathways for growth within this dynamic healthcare landscape.</w:t>
      </w:r>
    </w:p>
    <w:p>
      <w:pPr>
        <w:pStyle w:val="BodyText"/>
      </w:pPr>
      <w:r>
        <w:t xml:space="preserve">Physiotherapists in DR Congo Kinshasa operate within a complex socio-economic environment characterized by uneven distribution of healthcare resources, inadequate infrastructure, and a growing demand for rehabilitation services. The city’s population faces significant barriers to accessing quality medical care, including poverty, geographic disparities, and the lingering effects of political instability. In this context, physiotherapists are tasked with providing essential interventions for individuals suffering from trauma-related injuries (such as those stemming from conflicts or road accidents), chronic conditions like arthritis and diabetes complications, and post-surgical recovery needs. However, their ability to fulfill these roles is often constrained by systemic challenges that require urgent attention.</w:t>
      </w:r>
    </w:p>
    <w:p>
      <w:pPr>
        <w:pStyle w:val="BodyText"/>
      </w:pPr>
      <w:r>
        <w:t xml:space="preserve">The educational framework for physiotherapists in DR Congo Kinshasa has evolved over the past decade, yet it remains uneven in terms of quality and accessibility. Universities such as the University of Kinshasa (Université de Kinshasa) and the National Higher Institute of Health (Institut Supérieur de Santé Publique) offer physiotherapy programs aimed at training local professionals. However, these programs frequently lack modern equipment, updated curricula aligned with global standards, and adequate clinical training opportunities. Additionally, international certifications are rarely recognized within the country’s healthcare system, limiting the ability of graduates to engage in advanced practice or research. This gap in education perpetuates a reliance on imported expertise while local physiotherapists remain under-equipped to address the full spectrum of health challenges.</w:t>
      </w:r>
    </w:p>
    <w:p>
      <w:pPr>
        <w:pStyle w:val="BodyText"/>
      </w:pPr>
      <w:r>
        <w:t xml:space="preserve">The professional landscape for physiotherapists in DR Congo Kinshasa is further complicated by inadequate institutional support and resource allocation. Public hospitals and clinics, which are the primary points of care for most residents, often lack dedicated physiotherapy departments. Instead, services are fragmented across a patchwork of private practices, non-governmental organizations (NGOs), and specialized rehabilitation centers. This fragmentation results in inconsistent service delivery and limited opportunities for professional collaboration or knowledge-sharing among practitioners. Moreover, the shortage of trained personnel exacerbates the problem: estimates suggest that fewer than 500 physiotherapists are actively practicing in Kinshasa, a figure far below the population’s needs.</w:t>
      </w:r>
    </w:p>
    <w:p>
      <w:pPr>
        <w:pStyle w:val="BodyText"/>
      </w:pPr>
      <w:r>
        <w:t xml:space="preserve">The impact of these challenges is acutely felt in various healthcare domains. For instance, postpartum care and maternal health programs in DR Congo Kinshasa often overlook the role of physiotherapy in addressing pelvic floor dysfunction and recovery from obstetric fistulas—conditions that are prevalent due to limited access to prenatal care and safe delivery services. Similarly, the management of HIV/AIDS-related complications, such as neuropathy and musculoskeletal pain, relies heavily on non-pharmacological interventions like physical therapy. Yet, physiotherapists in this region rarely have the autonomy or resources to integrate these services into standard care protocols.</w:t>
      </w:r>
    </w:p>
    <w:p>
      <w:pPr>
        <w:pStyle w:val="BodyText"/>
      </w:pPr>
      <w:r>
        <w:t xml:space="preserve">Cultural and socioeconomic factors further shape the role of physiotherapists in DR Congo Kinshasa. Traditional healing practices remain deeply embedded in local communities, often leading to skepticism toward modern medical interventions. Physiotherapists must navigate this cultural landscape by incorporating patient-centered approaches that respect local beliefs while educating communities about the benefits of evidence-based rehabilitation techniques. Additionally, economic constraints force many patients to prioritize immediate survival needs over long-term health management, resulting in underutilization of physiotherapy services despite their potential to reduce disability and improve quality of life.</w:t>
      </w:r>
    </w:p>
    <w:p>
      <w:pPr>
        <w:pStyle w:val="BodyText"/>
      </w:pPr>
      <w:r>
        <w:t xml:space="preserve">To address these challenges, several initiatives have been proposed to strengthen the role of physiotherapists in DR Congo Kinshasa. First, there is a pressing need for policy reforms that prioritize investment in healthcare infrastructure, particularly in rehabilitation services. This includes the establishment of specialized physiotherapy clinics within public hospitals and the integration of physiotherapy into national health insurance schemes to ensure affordability. Second, educational institutions must collaborate with international organizations to modernize curricula and provide hands-on training using contemporary methodologies. Third, partnerships between local physiotherapists and global health agencies could facilitate knowledge exchange, resource sharing, and capacity-building programs tailored to the unique needs of Kinshasa’s population.</w:t>
      </w:r>
    </w:p>
    <w:p>
      <w:pPr>
        <w:pStyle w:val="BodyText"/>
      </w:pPr>
      <w:r>
        <w:t xml:space="preserve">The future of physiotherapy in DR Congo Kinshasa hinges on addressing these systemic barriers while leveraging the profession’s potential to transform public health outcomes. By investing in education, infrastructure, and community engagement, DR Congo can position its physiotherapists as key players in reducing disability burdens and promoting holistic healthcare. This requires a coordinated effort from government bodies, academic institutions, private sector stakeholders, and international partners to create an ecosystem that supports the growth of a competent and sustainable physiotherapy workforce. In this way, the contributions of Physiotherapists in DR Congo Kinshasa can extend beyond clinical practice to become a cornerstone of the nation’s broader health equity agenda.</w:t>
      </w:r>
    </w:p>
    <w:p>
      <w:pPr>
        <w:pStyle w:val="BodyText"/>
      </w:pPr>
      <w:r>
        <w:t xml:space="preserve">In conclusion, the role of Physiotherapists in DR Congo Kinshasa is both vital and underdeveloped. While their work addresses critical health gaps, systemic challenges related to education, infrastructure, and cultural perception persist. An academic analysis of these issues reveals opportunities for innovation and collaboration that could elevate the profession’s status within DR Congo’s healthcare system. By prioritizing Physiotherapists as integral to public health strategies in Kinshasa, stakeholders can pave the way for improved patient outcomes and a more resilient healthcare sector in one of Africa’s most populous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2026-07-18T21:53:30Z</dcterms:created>
  <dcterms:modified xsi:type="dcterms:W3CDTF">2026-07-18T21:53:30Z</dcterms:modified>
</cp:coreProperties>
</file>

<file path=docProps/custom.xml><?xml version="1.0" encoding="utf-8"?>
<Properties xmlns="http://schemas.openxmlformats.org/officeDocument/2006/custom-properties" xmlns:vt="http://schemas.openxmlformats.org/officeDocument/2006/docPropsVTypes"/>
</file>