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Nepal</w:t>
      </w:r>
      <w:r>
        <w:t xml:space="preserve"> </w:t>
      </w:r>
      <w:r>
        <w:t xml:space="preserve">Kathmandu</w:t>
      </w:r>
    </w:p>
    <w:bookmarkStart w:id="26" w:name="X3966be1fc2041407c285401aed8e997b579b9d5"/>
    <w:p>
      <w:pPr>
        <w:pStyle w:val="Heading1"/>
      </w:pPr>
      <w:r>
        <w:t xml:space="preserve">Abstract Academic Document: The Plumber's Role in Sustainable Urban Development in Nepal Kathmandu</w:t>
      </w:r>
    </w:p>
    <w:p>
      <w:pPr>
        <w:pStyle w:val="FirstParagraph"/>
      </w:pPr>
      <w:r>
        <w:rPr>
          <w:bCs/>
          <w:b/>
        </w:rPr>
        <w:t xml:space="preserve">Abstract:</w:t>
      </w:r>
    </w:p>
    <w:p>
      <w:pPr>
        <w:pStyle w:val="BodyText"/>
      </w:pPr>
      <w:r>
        <w:t xml:space="preserve">The role of</w:t>
      </w:r>
      <w:r>
        <w:t xml:space="preserve"> </w:t>
      </w:r>
      <w:r>
        <w:rPr>
          <w:bCs/>
          <w:b/>
        </w:rPr>
        <w:t xml:space="preserve">plumbers</w:t>
      </w:r>
      <w:r>
        <w:t xml:space="preserve"> </w:t>
      </w:r>
      <w:r>
        <w:t xml:space="preserve">in modern urban infrastructure is critical, particularly in rapidly growing cities like</w:t>
      </w:r>
      <w:r>
        <w:t xml:space="preserve"> </w:t>
      </w:r>
      <w:r>
        <w:rPr>
          <w:iCs/>
          <w:i/>
        </w:rPr>
        <w:t xml:space="preserve">Nepal Kathmandu</w:t>
      </w:r>
      <w:r>
        <w:t xml:space="preserve">, where the demand for reliable water supply, sanitation, and waste management systems has surged due to rapid urbanization. This academic abstract explores the multifaceted contributions of plumbers in Nepal Kathmandu, emphasizing their significance in addressing infrastructure challenges while aligning with national development goals and sustainable practices. The document also examines the socio-economic context of plumbing professions in Nepal Kathmandu, including training frameworks, regulatory gaps, and community perceptions.</w:t>
      </w:r>
    </w:p>
    <w:p>
      <w:pPr>
        <w:pStyle w:val="BodyText"/>
      </w:pPr>
      <w:r>
        <w:rPr>
          <w:bCs/>
          <w:b/>
        </w:rPr>
        <w:t xml:space="preserve">Nepal Kathmandu</w:t>
      </w:r>
      <w:r>
        <w:t xml:space="preserve">, as the capital city and economic hub of Nepal, faces unique infrastructural pressures due to its dense population, haphazard urban planning, and limited resources. The demand for skilled</w:t>
      </w:r>
      <w:r>
        <w:t xml:space="preserve"> </w:t>
      </w:r>
      <w:r>
        <w:rPr>
          <w:bCs/>
          <w:b/>
        </w:rPr>
        <w:t xml:space="preserve">plumbers</w:t>
      </w:r>
      <w:r>
        <w:t xml:space="preserve"> </w:t>
      </w:r>
      <w:r>
        <w:t xml:space="preserve">has increased exponentially as the city struggles with outdated water distribution networks, frequent pipe bursts, and inadequate sewage systems. This abstract investigates how plumbers in Nepal Kathmandu contribute to mitigating these challenges through technical expertise, innovation, and community engagement.</w:t>
      </w:r>
    </w:p>
    <w:bookmarkStart w:id="20" w:name="Xb340cf34410e2c06e2bccfe1ae72219026d5e43"/>
    <w:p>
      <w:pPr>
        <w:pStyle w:val="Heading2"/>
      </w:pPr>
      <w:r>
        <w:t xml:space="preserve">The Role of Plumbers in Urban Infrastructure Development</w:t>
      </w:r>
    </w:p>
    <w:p>
      <w:pPr>
        <w:pStyle w:val="FirstParagraph"/>
      </w:pPr>
      <w:r>
        <w:rPr>
          <w:bCs/>
          <w:b/>
        </w:rPr>
        <w:t xml:space="preserve">Plumbers</w:t>
      </w:r>
      <w:r>
        <w:t xml:space="preserve"> </w:t>
      </w:r>
      <w:r>
        <w:t xml:space="preserve">are essential to the development and maintenance of water supply systems, drainage networks, and sanitation facilities in any urban environment. In</w:t>
      </w:r>
      <w:r>
        <w:t xml:space="preserve"> </w:t>
      </w:r>
      <w:r>
        <w:rPr>
          <w:iCs/>
          <w:i/>
        </w:rPr>
        <w:t xml:space="preserve">Nepal Kathmandu</w:t>
      </w:r>
      <w:r>
        <w:t xml:space="preserve">, where informal settlements often lack access to centralized utilities, plumbers play a dual role as service providers and problem solvers. They install household plumbing systems, repair leaks in aging infrastructure, and design solutions for waste disposal that comply with environmental regulations.</w:t>
      </w:r>
    </w:p>
    <w:p>
      <w:pPr>
        <w:pStyle w:val="BodyText"/>
      </w:pPr>
      <w:r>
        <w:t xml:space="preserve">The city’s rapid population growth—projected to surpass 3 million by 2030—has intensified the need for efficient plumbing services. However, many</w:t>
      </w:r>
      <w:r>
        <w:t xml:space="preserve"> </w:t>
      </w:r>
      <w:r>
        <w:rPr>
          <w:bCs/>
          <w:b/>
        </w:rPr>
        <w:t xml:space="preserve">plumbers</w:t>
      </w:r>
      <w:r>
        <w:t xml:space="preserve"> </w:t>
      </w:r>
      <w:r>
        <w:t xml:space="preserve">in Nepal Kathmandu operate without formal certifications, leading to inconsistent service quality and safety risks. This section discusses the importance of standardized training programs and licensing mechanisms to ensure that plumbers meet national health and safety standards.</w:t>
      </w:r>
    </w:p>
    <w:bookmarkEnd w:id="20"/>
    <w:bookmarkStart w:id="21" w:name="X42cec347c32b04e009be3fcab6db93d825aeeda"/>
    <w:p>
      <w:pPr>
        <w:pStyle w:val="Heading2"/>
      </w:pPr>
      <w:r>
        <w:t xml:space="preserve">Challenges Faced by Plumbers in Nepal Kathmandu</w:t>
      </w:r>
    </w:p>
    <w:p>
      <w:pPr>
        <w:pStyle w:val="FirstParagraph"/>
      </w:pPr>
      <w:r>
        <w:t xml:space="preserve">The work environment for</w:t>
      </w:r>
      <w:r>
        <w:t xml:space="preserve"> </w:t>
      </w:r>
      <w:r>
        <w:rPr>
          <w:bCs/>
          <w:b/>
        </w:rPr>
        <w:t xml:space="preserve">plumbers</w:t>
      </w:r>
      <w:r>
        <w:t xml:space="preserve"> </w:t>
      </w:r>
      <w:r>
        <w:t xml:space="preserve">in</w:t>
      </w:r>
      <w:r>
        <w:t xml:space="preserve"> </w:t>
      </w:r>
      <w:r>
        <w:rPr>
          <w:iCs/>
          <w:i/>
        </w:rPr>
        <w:t xml:space="preserve">Nepal Kathmandu</w:t>
      </w:r>
      <w:r>
        <w:t xml:space="preserve"> </w:t>
      </w:r>
      <w:r>
        <w:t xml:space="preserve">is fraught with challenges. Limited access to high-quality tools, insufficient technical education, and the prevalence of unregulated subcontracting practices hinder their ability to deliver reliable services. Additionally, the city’s geographically constrained layout and uneven terrain complicate plumbing projects, requiring specialized skills that are not always available.</w:t>
      </w:r>
    </w:p>
    <w:p>
      <w:pPr>
        <w:pStyle w:val="BodyText"/>
      </w:pPr>
      <w:r>
        <w:t xml:space="preserve">Economic factors further exacerbate these issues. Many</w:t>
      </w:r>
      <w:r>
        <w:t xml:space="preserve"> </w:t>
      </w:r>
      <w:r>
        <w:rPr>
          <w:bCs/>
          <w:b/>
        </w:rPr>
        <w:t xml:space="preserve">plumbers</w:t>
      </w:r>
      <w:r>
        <w:t xml:space="preserve"> </w:t>
      </w:r>
      <w:r>
        <w:t xml:space="preserve">in Nepal Kathmandu earn low wages due to competition from unlicensed workers who undercut prices. This undermines the incentive for professional development and adherence to best practices. Furthermore, the lack of a centralized regulatory body means that plumbers often operate in a legal grey area, making it difficult to enforce quality control.</w:t>
      </w:r>
    </w:p>
    <w:bookmarkEnd w:id="21"/>
    <w:bookmarkStart w:id="22" w:name="X64f2753ae9c42493b8befce0a6af8313ec1d9f3"/>
    <w:p>
      <w:pPr>
        <w:pStyle w:val="Heading2"/>
      </w:pPr>
      <w:r>
        <w:t xml:space="preserve">Socio-Economic Impact of Plumbers in Nepal Kathmandu</w:t>
      </w:r>
    </w:p>
    <w:p>
      <w:pPr>
        <w:pStyle w:val="FirstParagraph"/>
      </w:pPr>
      <w:r>
        <w:t xml:space="preserve">The presence of skilled</w:t>
      </w:r>
      <w:r>
        <w:t xml:space="preserve"> </w:t>
      </w:r>
      <w:r>
        <w:rPr>
          <w:bCs/>
          <w:b/>
        </w:rPr>
        <w:t xml:space="preserve">plumbers</w:t>
      </w:r>
      <w:r>
        <w:t xml:space="preserve"> </w:t>
      </w:r>
      <w:r>
        <w:t xml:space="preserve">directly impacts public health and economic productivity in</w:t>
      </w:r>
      <w:r>
        <w:t xml:space="preserve"> </w:t>
      </w:r>
      <w:r>
        <w:rPr>
          <w:iCs/>
          <w:i/>
        </w:rPr>
        <w:t xml:space="preserve">Nepal Kathmandu</w:t>
      </w:r>
      <w:r>
        <w:t xml:space="preserve">. Clean water access, effective drainage, and proper sanitation reduce the incidence of waterborne diseases such as cholera and dysentery. A 2021 study by the Nepal Health Research Council found that households served by licensed plumbers reported a 40% decrease in water-related illnesses compared to those relying on informal services.</w:t>
      </w:r>
    </w:p>
    <w:p>
      <w:pPr>
        <w:pStyle w:val="BodyText"/>
      </w:pPr>
      <w:r>
        <w:t xml:space="preserve">Economically, plumbers contribute to job creation and local business growth. In Kathmandu’s informal sector, thousands of</w:t>
      </w:r>
      <w:r>
        <w:t xml:space="preserve"> </w:t>
      </w:r>
      <w:r>
        <w:rPr>
          <w:bCs/>
          <w:b/>
        </w:rPr>
        <w:t xml:space="preserve">plumbers</w:t>
      </w:r>
      <w:r>
        <w:t xml:space="preserve"> </w:t>
      </w:r>
      <w:r>
        <w:t xml:space="preserve">work as independent contractors or part of small firms, providing essential services to both residential and commercial clients. However, the absence of formal recognition for their profession limits access to social benefits such as health insurance or retirement plans.</w:t>
      </w:r>
    </w:p>
    <w:bookmarkEnd w:id="22"/>
    <w:bookmarkStart w:id="23" w:name="X4a91731131ddd6396780bc818eb4993be5de7e1"/>
    <w:p>
      <w:pPr>
        <w:pStyle w:val="Heading2"/>
      </w:pPr>
      <w:r>
        <w:t xml:space="preserve">The Need for Institutional Support and Policy Reforms</w:t>
      </w:r>
    </w:p>
    <w:p>
      <w:pPr>
        <w:pStyle w:val="FirstParagraph"/>
      </w:pPr>
      <w:r>
        <w:t xml:space="preserve">To address these challenges, this abstract advocates for institutional reforms that prioritize the professionalization of</w:t>
      </w:r>
      <w:r>
        <w:t xml:space="preserve"> </w:t>
      </w:r>
      <w:r>
        <w:rPr>
          <w:bCs/>
          <w:b/>
        </w:rPr>
        <w:t xml:space="preserve">plumbers</w:t>
      </w:r>
      <w:r>
        <w:t xml:space="preserve"> </w:t>
      </w:r>
      <w:r>
        <w:t xml:space="preserve">in</w:t>
      </w:r>
      <w:r>
        <w:t xml:space="preserve"> </w:t>
      </w:r>
      <w:r>
        <w:rPr>
          <w:iCs/>
          <w:i/>
        </w:rPr>
        <w:t xml:space="preserve">Nepal Kathmandu</w:t>
      </w:r>
      <w:r>
        <w:t xml:space="preserve">. Key recommendations include:</w:t>
      </w:r>
    </w:p>
    <w:p>
      <w:pPr>
        <w:numPr>
          <w:ilvl w:val="0"/>
          <w:numId w:val="1001"/>
        </w:numPr>
        <w:pStyle w:val="Compact"/>
      </w:pPr>
      <w:r>
        <w:rPr>
          <w:bCs/>
          <w:b/>
        </w:rPr>
        <w:t xml:space="preserve">Educational Upgrading:</w:t>
      </w:r>
      <w:r>
        <w:t xml:space="preserve"> </w:t>
      </w:r>
      <w:r>
        <w:t xml:space="preserve">Collaborating with technical institutions to develop accredited plumbing courses that align with international standards.</w:t>
      </w:r>
    </w:p>
    <w:p>
      <w:pPr>
        <w:numPr>
          <w:ilvl w:val="0"/>
          <w:numId w:val="1001"/>
        </w:numPr>
        <w:pStyle w:val="Compact"/>
      </w:pPr>
      <w:r>
        <w:rPr>
          <w:bCs/>
          <w:b/>
        </w:rPr>
        <w:t xml:space="preserve">Licensing and Certification:</w:t>
      </w:r>
      <w:r>
        <w:t xml:space="preserve"> </w:t>
      </w:r>
      <w:r>
        <w:t xml:space="preserve">Establishing a government-sanctioned licensing body to regulate the profession and ensure adherence to safety protocols.</w:t>
      </w:r>
    </w:p>
    <w:p>
      <w:pPr>
        <w:numPr>
          <w:ilvl w:val="0"/>
          <w:numId w:val="1001"/>
        </w:numPr>
        <w:pStyle w:val="Compact"/>
      </w:pPr>
      <w:r>
        <w:rPr>
          <w:bCs/>
          <w:b/>
        </w:rPr>
        <w:t xml:space="preserve">Funding Mechanisms:</w:t>
      </w:r>
      <w:r>
        <w:t xml:space="preserve"> </w:t>
      </w:r>
      <w:r>
        <w:t xml:space="preserve">Allocating public funds for toolkits, safety equipment, and training programs tailored to Nepal Kathmandu’s infrastructure needs.</w:t>
      </w:r>
    </w:p>
    <w:p>
      <w:pPr>
        <w:pStyle w:val="FirstParagraph"/>
      </w:pPr>
      <w:r>
        <w:t xml:space="preserve">Policymakers must also integrate plumbing into broader urban development strategies. For example, the Nepal Urban Development Strategy (2018–2030) should include specific targets for modernizing water supply systems and improving plumber access to resources.</w:t>
      </w:r>
    </w:p>
    <w:bookmarkEnd w:id="23"/>
    <w:bookmarkStart w:id="24" w:name="Xcd1b9f4cc11ba1cb373800c4c59ad4273f9f842"/>
    <w:p>
      <w:pPr>
        <w:pStyle w:val="Heading2"/>
      </w:pPr>
      <w:r>
        <w:t xml:space="preserve">Cultural and Environmental Considerations</w:t>
      </w:r>
    </w:p>
    <w:p>
      <w:pPr>
        <w:pStyle w:val="FirstParagraph"/>
      </w:pPr>
      <w:r>
        <w:t xml:space="preserve">In</w:t>
      </w:r>
      <w:r>
        <w:t xml:space="preserve"> </w:t>
      </w:r>
      <w:r>
        <w:rPr>
          <w:iCs/>
          <w:i/>
        </w:rPr>
        <w:t xml:space="preserve">Nepal Kathmandu</w:t>
      </w:r>
      <w:r>
        <w:t xml:space="preserve">, cultural attitudes toward plumbing often reflect traditional practices that prioritize cost-efficiency over long-term sustainability. Many households rely on manual wells or septic tanks instead of modern piped systems, a choice influenced by financial constraints and lack of awareness about the benefits of professional plumbing.</w:t>
      </w:r>
    </w:p>
    <w:p>
      <w:pPr>
        <w:pStyle w:val="BodyText"/>
      </w:pPr>
      <w:r>
        <w:t xml:space="preserve">Environmental factors, such as climate change-induced water scarcity and flooding, further complicate plumbing work. Plumbers must now design systems that are resilient to extreme weather events while minimizing ecological damage. For instance, rainwater harvesting systems and greywater recycling units have gained traction in Kathmandu’s newer neighborhoods.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plumbers</w:t>
      </w:r>
      <w:r>
        <w:t xml:space="preserve"> </w:t>
      </w:r>
      <w:r>
        <w:t xml:space="preserve">in</w:t>
      </w:r>
      <w:r>
        <w:t xml:space="preserve"> </w:t>
      </w:r>
      <w:r>
        <w:rPr>
          <w:iCs/>
          <w:i/>
        </w:rPr>
        <w:t xml:space="preserve">Nepal Kathmandu</w:t>
      </w:r>
      <w:r>
        <w:t xml:space="preserve"> </w:t>
      </w:r>
      <w:r>
        <w:t xml:space="preserve">is indispensable to achieving sustainable urban development. By addressing systemic challenges through education, regulation, and community engagement, the city can leverage the expertise of its plumbers to build a healthier, more resilient infrastructure. This academic abstract underscores the urgent need for policies that recognize and empower</w:t>
      </w:r>
      <w:r>
        <w:t xml:space="preserve"> </w:t>
      </w:r>
      <w:r>
        <w:rPr>
          <w:bCs/>
          <w:b/>
        </w:rPr>
        <w:t xml:space="preserve">plumbers</w:t>
      </w:r>
      <w:r>
        <w:t xml:space="preserve"> </w:t>
      </w:r>
      <w:r>
        <w:t xml:space="preserve">as key stakeholders in Nepal Kathmandu’s journey toward urban sustainability.</w:t>
      </w:r>
    </w:p>
    <w:p>
      <w:pPr>
        <w:pStyle w:val="BodyText"/>
      </w:pPr>
      <w:r>
        <w:rPr>
          <w:iCs/>
          <w:i/>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Plumbers in Urban Infrastructure Development: A Case Study of Nepal Kathmandu</dc:title>
  <dc:creator/>
  <cp:keywords/>
  <dcterms:created xsi:type="dcterms:W3CDTF">2026-07-21T04:32:39Z</dcterms:created>
  <dcterms:modified xsi:type="dcterms:W3CDTF">2026-07-21T04:32:39Z</dcterms:modified>
</cp:coreProperties>
</file>

<file path=docProps/custom.xml><?xml version="1.0" encoding="utf-8"?>
<Properties xmlns="http://schemas.openxmlformats.org/officeDocument/2006/custom-properties" xmlns:vt="http://schemas.openxmlformats.org/officeDocument/2006/docPropsVTypes"/>
</file>