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5" w:name="X8c973bbdd1610b833081ba84b75c1fe82a9cc0d"/>
    <w:p>
      <w:pPr>
        <w:pStyle w:val="Heading1"/>
      </w:pPr>
      <w:r>
        <w:t xml:space="preserve">Abstract Academic Document: The Role of Plumber in Switzerland Zurich</w:t>
      </w:r>
    </w:p>
    <w:p>
      <w:pPr>
        <w:pStyle w:val="FirstParagraph"/>
      </w:pPr>
      <w:r>
        <w:rPr>
          <w:bCs/>
          <w:b/>
        </w:rPr>
        <w:t xml:space="preserve">Abstract:</w:t>
      </w:r>
    </w:p>
    <w:p>
      <w:pPr>
        <w:pStyle w:val="BodyText"/>
      </w:pPr>
      <w:r>
        <w:t xml:space="preserve">The academic exploration of the profession and responsibilities of a</w:t>
      </w:r>
      <w:r>
        <w:t xml:space="preserve"> </w:t>
      </w:r>
      <w:r>
        <w:rPr>
          <w:bCs/>
          <w:b/>
        </w:rPr>
        <w:t xml:space="preserve">Plumber</w:t>
      </w:r>
      <w:r>
        <w:t xml:space="preserve"> </w:t>
      </w:r>
      <w:r>
        <w:t xml:space="preserve">within the context of</w:t>
      </w:r>
      <w:r>
        <w:t xml:space="preserve"> </w:t>
      </w:r>
      <w:r>
        <w:rPr>
          <w:iCs/>
          <w:i/>
        </w:rPr>
        <w:t xml:space="preserve">Switzerland Zurich</w:t>
      </w:r>
      <w:r>
        <w:t xml:space="preserve"> </w:t>
      </w:r>
      <w:r>
        <w:t xml:space="preserve">presents a compelling case study for understanding the intersection of traditional trades, modern urban infrastructure, and environmental sustainability. As one of Europe’s most technologically advanced cities, Zurich demands high standards in plumbing systems to support its dense population, stringent regulatory frameworks, and commitment to ecological preservation. This abstract academic document examines the multifaceted role of plumbers in Zurich’s infrastructure development, emphasizing their contribution to public health, energy efficiency, and compliance with Swiss environmental laws. It also analyzes the challenges faced by plumbers in this region due to evolving building codes, aging municipal systems, and the integration of smart technologies into plumbing networks.</w:t>
      </w:r>
    </w:p>
    <w:p>
      <w:pPr>
        <w:pStyle w:val="BodyText"/>
      </w:pPr>
      <w:r>
        <w:t xml:space="preserve">Zurich’s urban landscape is characterized by a blend of historical architecture and cutting-edge innovation. The city’s infrastructure requires plumbers who are not only skilled in conventional techniques but also adept at navigating advanced materials, energy-efficient systems, and digital monitoring tools. This dual focus on tradition and modernity underscores the unique demands placed on</w:t>
      </w:r>
      <w:r>
        <w:t xml:space="preserve"> </w:t>
      </w:r>
      <w:r>
        <w:rPr>
          <w:bCs/>
          <w:b/>
        </w:rPr>
        <w:t xml:space="preserve">Plumbers</w:t>
      </w:r>
      <w:r>
        <w:t xml:space="preserve"> </w:t>
      </w:r>
      <w:r>
        <w:t xml:space="preserve">operating in</w:t>
      </w:r>
      <w:r>
        <w:t xml:space="preserve"> </w:t>
      </w:r>
      <w:r>
        <w:rPr>
          <w:iCs/>
          <w:i/>
        </w:rPr>
        <w:t xml:space="preserve">Switzerland Zurich</w:t>
      </w:r>
      <w:r>
        <w:t xml:space="preserve">. The document delves into the academic significance of this profession, highlighting its relevance to urban planning, resource management, and the broader discourse on sustainable development in high-density environments.</w:t>
      </w:r>
    </w:p>
    <w:bookmarkStart w:id="20" w:name="X8ba53116b165fa6d7b75bd075054385b223e830"/>
    <w:p>
      <w:pPr>
        <w:pStyle w:val="Heading2"/>
      </w:pPr>
      <w:r>
        <w:t xml:space="preserve">The Importance of Plumbers in Urban Infrastructure</w:t>
      </w:r>
    </w:p>
    <w:p>
      <w:pPr>
        <w:pStyle w:val="FirstParagraph"/>
      </w:pPr>
      <w:r>
        <w:t xml:space="preserve">In</w:t>
      </w:r>
      <w:r>
        <w:t xml:space="preserve"> </w:t>
      </w:r>
      <w:r>
        <w:rPr>
          <w:iCs/>
          <w:i/>
        </w:rPr>
        <w:t xml:space="preserve">Switzerland Zurich</w:t>
      </w:r>
      <w:r>
        <w:t xml:space="preserve">, plumbing is a critical component of the city’s infrastructure. From residential buildings to commercial complexes and public utilities, plumbers ensure the seamless operation of water supply, sewage disposal, and heating systems. The city’s commitment to sustainability mandates that all new construction projects incorporate green technologies, such as rainwater harvesting systems, greywater recycling units, and energy-efficient piping materials. Plumbers in Zurich must therefore possess specialized knowledge of these innovations while adhering to the Swiss Federal Act on Water Management (Wassergesetz) and cantonal regulations governing water usage.</w:t>
      </w:r>
    </w:p>
    <w:p>
      <w:pPr>
        <w:pStyle w:val="BodyText"/>
      </w:pPr>
      <w:r>
        <w:t xml:space="preserve">Moreover, Zurich’s geographic location—surrounded by alpine terrain and fed by natural springs—requires a robust plumbing network to manage water distribution efficiently. Plumbers in this region are often involved in the maintenance of complex systems that integrate municipal water sources with private residences, ensuring compliance with strict hygiene standards set by the Swiss Federal Office of Public Health (FOPH). The academic study of these systems reveals how plumbers contribute to public health by preventing contamination risks and optimizing water flow through advanced filtration and pressure regulation techniques.</w:t>
      </w:r>
    </w:p>
    <w:bookmarkEnd w:id="20"/>
    <w:bookmarkStart w:id="21" w:name="Xdc3e66ccb2ea2d349b2fa57dfbe39369d42a36a"/>
    <w:p>
      <w:pPr>
        <w:pStyle w:val="Heading2"/>
      </w:pPr>
      <w:r>
        <w:t xml:space="preserve">Academic Relevance and Professional Challenges</w:t>
      </w:r>
    </w:p>
    <w:p>
      <w:pPr>
        <w:pStyle w:val="FirstParagraph"/>
      </w:pPr>
      <w:r>
        <w:t xml:space="preserve">The academic significance of examining</w:t>
      </w:r>
      <w:r>
        <w:t xml:space="preserve"> </w:t>
      </w:r>
      <w:r>
        <w:rPr>
          <w:bCs/>
          <w:b/>
        </w:rPr>
        <w:t xml:space="preserve">Plumbers</w:t>
      </w:r>
      <w:r>
        <w:t xml:space="preserve"> </w:t>
      </w:r>
      <w:r>
        <w:t xml:space="preserve">in</w:t>
      </w:r>
      <w:r>
        <w:t xml:space="preserve"> </w:t>
      </w:r>
      <w:r>
        <w:rPr>
          <w:iCs/>
          <w:i/>
        </w:rPr>
        <w:t xml:space="preserve">Switzerland Zurich</w:t>
      </w:r>
      <w:r>
        <w:t xml:space="preserve"> </w:t>
      </w:r>
      <w:r>
        <w:t xml:space="preserve">lies in its ability to bridge practical trade expertise with theoretical urban development models. Research in this area can inform policy decisions on infrastructure investment, training programs for plumbers, and the adoption of sustainable building codes. For instance, studies have shown that Zurich’s emphasis on reducing carbon footprints has led to a surge in demand for plumbers trained in solar water heating systems and low-emission materials like cross-linked polyethylene (PEX) piping. These developments highlight the profession’s evolving role in aligning with global environmental goals.</w:t>
      </w:r>
    </w:p>
    <w:p>
      <w:pPr>
        <w:pStyle w:val="BodyText"/>
      </w:pPr>
      <w:r>
        <w:t xml:space="preserve">However, plumbers in</w:t>
      </w:r>
      <w:r>
        <w:t xml:space="preserve"> </w:t>
      </w:r>
      <w:r>
        <w:rPr>
          <w:iCs/>
          <w:i/>
        </w:rPr>
        <w:t xml:space="preserve">Switzerland Zurich</w:t>
      </w:r>
      <w:r>
        <w:t xml:space="preserve"> </w:t>
      </w:r>
      <w:r>
        <w:t xml:space="preserve">face unique challenges. The city’s strict building regulations necessitate continuous professional development to stay updated on new technologies and codes. Additionally, the aging infrastructure of some historic districts requires innovative solutions to retrofit old systems without compromising structural integrity or aesthetic value. Academic institutions in Zurich, such as ETH Zurich (Eidgenössische Technische Hochschule), have begun offering specialized courses for plumbers focused on smart grid integration and digital diagnostics tools, reflecting the growing academic interest in this field.</w:t>
      </w:r>
    </w:p>
    <w:bookmarkEnd w:id="21"/>
    <w:bookmarkStart w:id="22" w:name="X247109bf90195b751c3b9cbdf637dc1253373e4"/>
    <w:p>
      <w:pPr>
        <w:pStyle w:val="Heading2"/>
      </w:pPr>
      <w:r>
        <w:t xml:space="preserve">Sustainability and Innovation in Plumbing Practices</w:t>
      </w:r>
    </w:p>
    <w:p>
      <w:pPr>
        <w:pStyle w:val="FirstParagraph"/>
      </w:pPr>
      <w:r>
        <w:t xml:space="preserve">The role of</w:t>
      </w:r>
      <w:r>
        <w:t xml:space="preserve"> </w:t>
      </w:r>
      <w:r>
        <w:rPr>
          <w:bCs/>
          <w:b/>
        </w:rPr>
        <w:t xml:space="preserve">Plumbers</w:t>
      </w:r>
      <w:r>
        <w:t xml:space="preserve"> </w:t>
      </w:r>
      <w:r>
        <w:t xml:space="preserve">in</w:t>
      </w:r>
      <w:r>
        <w:t xml:space="preserve"> </w:t>
      </w:r>
      <w:r>
        <w:rPr>
          <w:iCs/>
          <w:i/>
        </w:rPr>
        <w:t xml:space="preserve">Switzerland Zurich</w:t>
      </w:r>
      <w:r>
        <w:t xml:space="preserve"> </w:t>
      </w:r>
      <w:r>
        <w:t xml:space="preserve">is increasingly tied to sustainability initiatives. The city’s ambitious climate neutrality targets by 2030 have prompted the adoption of green plumbing solutions, such as heat pump systems for water heating and biodegradable pipe coatings to reduce environmental impact. Plumbers must now collaborate with engineers and urban planners to design systems that minimize water wastage while maximizing efficiency. This interdisciplinary approach is a hallmark of academic studies in urban sustainability, where plumbers are recognized not merely as technicians but as key stakeholders in ecological policy implementation.</w:t>
      </w:r>
    </w:p>
    <w:p>
      <w:pPr>
        <w:pStyle w:val="BodyText"/>
      </w:pPr>
      <w:r>
        <w:t xml:space="preserve">Furthermore, the integration of smart technologies into plumbing networks has transformed the profession. In Zurich, plumbers are trained to install and maintain sensors that monitor water quality, detect leaks in real time, and optimize energy use. These innovations require a new academic framework for plumber education, emphasizing digital literacy alongside traditional skills like pipe fitting and system diagnostics.</w:t>
      </w:r>
    </w:p>
    <w:bookmarkEnd w:id="22"/>
    <w:bookmarkStart w:id="23" w:name="economic-and-social-implications"/>
    <w:p>
      <w:pPr>
        <w:pStyle w:val="Heading2"/>
      </w:pPr>
      <w:r>
        <w:t xml:space="preserve">Economic and Social Implications</w:t>
      </w:r>
    </w:p>
    <w:p>
      <w:pPr>
        <w:pStyle w:val="FirstParagraph"/>
      </w:pPr>
      <w:r>
        <w:t xml:space="preserve">The economic impact of plumbing services in</w:t>
      </w:r>
      <w:r>
        <w:t xml:space="preserve"> </w:t>
      </w:r>
      <w:r>
        <w:rPr>
          <w:iCs/>
          <w:i/>
        </w:rPr>
        <w:t xml:space="preserve">Switzerland Zurich</w:t>
      </w:r>
      <w:r>
        <w:t xml:space="preserve"> </w:t>
      </w:r>
      <w:r>
        <w:t xml:space="preserve">is substantial. With property values among the highest in Europe, maintaining high-quality plumbing systems is essential to preserving real estate standards and attracting investment. Plumbers contribute directly to this economy by ensuring that new developments meet regulatory benchmarks for water efficiency and safety. Their work also supports industries reliant on clean water, such as healthcare facilities and food processing plants, further underscoring their societal importance.</w:t>
      </w:r>
    </w:p>
    <w:p>
      <w:pPr>
        <w:pStyle w:val="BodyText"/>
      </w:pPr>
      <w:r>
        <w:t xml:space="preserve">Socially, plumbers in Zurich play a role in fostering community resilience. By participating in public awareness campaigns about water conservation and conducting routine inspections to prevent system failures, they help mitigate risks associated with droughts or floods—common challenges for alpine regions. This dual role as service providers and public health advocates is an area of growing interest in academic research on urban infrastructure.</w:t>
      </w:r>
    </w:p>
    <w:bookmarkEnd w:id="23"/>
    <w:bookmarkStart w:id="24" w:name="conclusion"/>
    <w:p>
      <w:pPr>
        <w:pStyle w:val="Heading2"/>
      </w:pPr>
      <w:r>
        <w:t xml:space="preserve">Conclusion</w:t>
      </w:r>
    </w:p>
    <w:p>
      <w:pPr>
        <w:pStyle w:val="FirstParagraph"/>
      </w:pPr>
      <w:r>
        <w:t xml:space="preserve">In conclusion, the academic study of</w:t>
      </w:r>
      <w:r>
        <w:t xml:space="preserve"> </w:t>
      </w:r>
      <w:r>
        <w:rPr>
          <w:bCs/>
          <w:b/>
        </w:rPr>
        <w:t xml:space="preserve">Plumbers</w:t>
      </w:r>
      <w:r>
        <w:t xml:space="preserve"> </w:t>
      </w:r>
      <w:r>
        <w:t xml:space="preserve">in</w:t>
      </w:r>
      <w:r>
        <w:t xml:space="preserve"> </w:t>
      </w:r>
      <w:r>
        <w:rPr>
          <w:iCs/>
          <w:i/>
        </w:rPr>
        <w:t xml:space="preserve">Switzerland Zurich</w:t>
      </w:r>
      <w:r>
        <w:t xml:space="preserve"> </w:t>
      </w:r>
      <w:r>
        <w:t xml:space="preserve">offers valuable insights into the intersection of traditional craftsmanship, technological innovation, and environmental stewardship. As Zurich continues to grow and adapt to global sustainability challenges, plumbers remain indispensable in shaping its infrastructure. Their expertise not only ensures the functionality of essential systems but also aligns with the city’s vision for a resilient, eco-conscious future. This document underscores the need for further academic inquiry into plumber education, policy frameworks, and technological integration to support</w:t>
      </w:r>
      <w:r>
        <w:t xml:space="preserve"> </w:t>
      </w:r>
      <w:r>
        <w:rPr>
          <w:iCs/>
          <w:i/>
        </w:rPr>
        <w:t xml:space="preserve">Switzerland Zurich</w:t>
      </w:r>
      <w:r>
        <w:t xml:space="preserve">’s leadership in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Switzerland Zurich</dc:title>
  <dc:creator/>
  <dc:language>en</dc:language>
  <cp:keywords/>
  <dcterms:created xsi:type="dcterms:W3CDTF">2026-07-23T03:42:37Z</dcterms:created>
  <dcterms:modified xsi:type="dcterms:W3CDTF">2026-07-23T03:42:37Z</dcterms:modified>
</cp:coreProperties>
</file>

<file path=docProps/custom.xml><?xml version="1.0" encoding="utf-8"?>
<Properties xmlns="http://schemas.openxmlformats.org/officeDocument/2006/custom-properties" xmlns:vt="http://schemas.openxmlformats.org/officeDocument/2006/docPropsVTypes"/>
</file>