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Plumbers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5" w:name="X3ce53a15491562e123dde4156fbbce012e0f99d"/>
    <w:p>
      <w:pPr>
        <w:pStyle w:val="Heading1"/>
      </w:pPr>
      <w:r>
        <w:t xml:space="preserve">Abstract Academic: The Role and Challenges of Plumbers in Thailand Bangkok</w:t>
      </w:r>
    </w:p>
    <w:p>
      <w:pPr>
        <w:pStyle w:val="FirstParagraph"/>
      </w:pPr>
      <w:r>
        <w:t xml:space="preserve">The plumbing industry, though often overlooked, plays a critical role in the socio-economic development of urban centers. In the context of</w:t>
      </w:r>
      <w:r>
        <w:t xml:space="preserve"> </w:t>
      </w:r>
      <w:r>
        <w:rPr>
          <w:bCs/>
          <w:b/>
        </w:rPr>
        <w:t xml:space="preserve">Thailand Bangkok</w:t>
      </w:r>
      <w:r>
        <w:t xml:space="preserve">, a city characterized by rapid urbanization, population density, and economic growth, the profession of</w:t>
      </w:r>
      <w:r>
        <w:t xml:space="preserve"> </w:t>
      </w:r>
      <w:r>
        <w:rPr>
          <w:bCs/>
          <w:b/>
        </w:rPr>
        <w:t xml:space="preserve">Plumber</w:t>
      </w:r>
      <w:r>
        <w:t xml:space="preserve"> </w:t>
      </w:r>
      <w:r>
        <w:t xml:space="preserve">holds immense significance. This academic abstract explores the multifaceted responsibilities of plumbers in Bangkok, their challenges in meeting modern infrastructure demands, and their contributions to public health and environmental sustainability. By analyzing the interplay between technological advancements, regulatory frameworks, and cultural practices in</w:t>
      </w:r>
      <w:r>
        <w:t xml:space="preserve"> </w:t>
      </w:r>
      <w:r>
        <w:rPr>
          <w:bCs/>
          <w:b/>
        </w:rPr>
        <w:t xml:space="preserve">Thailand Bangkok</w:t>
      </w:r>
      <w:r>
        <w:t xml:space="preserve">, this document aims to highlight the indispensable role of plumbers as both skilled professionals and custodians of urban infrastructure.</w:t>
      </w:r>
    </w:p>
    <w:bookmarkStart w:id="20" w:name="Xfa02a2cb331d36d42f75938a11d4414389e860d"/>
    <w:p>
      <w:pPr>
        <w:pStyle w:val="Heading2"/>
      </w:pPr>
      <w:r>
        <w:t xml:space="preserve">The Role of Plumbers in Urban Infrastructure</w:t>
      </w:r>
    </w:p>
    <w:p>
      <w:pPr>
        <w:pStyle w:val="FirstParagraph"/>
      </w:pPr>
      <w:r>
        <w:t xml:space="preserve">In</w:t>
      </w:r>
      <w:r>
        <w:t xml:space="preserve"> </w:t>
      </w:r>
      <w:r>
        <w:rPr>
          <w:bCs/>
          <w:b/>
        </w:rPr>
        <w:t xml:space="preserve">Thailand Bangkok</w:t>
      </w:r>
      <w:r>
        <w:t xml:space="preserve">, where the population exceeds 10 million and is projected to grow further, the demand for reliable plumbing systems is unprecedented. Plumbers are tasked with designing, installing, and maintaining water supply, drainage, sewage treatment systems, and sanitation facilities in residential, commercial, and industrial sectors. Their work directly impacts public health by ensuring access to clean water and preventing the spread of diseases through proper waste management. In a city prone to monsoon rains and flooding—a recurring challenge for</w:t>
      </w:r>
      <w:r>
        <w:t xml:space="preserve"> </w:t>
      </w:r>
      <w:r>
        <w:rPr>
          <w:bCs/>
          <w:b/>
        </w:rPr>
        <w:t xml:space="preserve">Thailand Bangkok</w:t>
      </w:r>
      <w:r>
        <w:t xml:space="preserve">—plumbers are crucial in mitigating water-related disasters through robust drainage systems and flood control measures.</w:t>
      </w:r>
    </w:p>
    <w:p>
      <w:pPr>
        <w:pStyle w:val="BodyText"/>
      </w:pPr>
      <w:r>
        <w:t xml:space="preserve">Beyond technical expertise, plumbers in</w:t>
      </w:r>
      <w:r>
        <w:t xml:space="preserve"> </w:t>
      </w:r>
      <w:r>
        <w:rPr>
          <w:bCs/>
          <w:b/>
        </w:rPr>
        <w:t xml:space="preserve">Thailand Bangkok</w:t>
      </w:r>
      <w:r>
        <w:t xml:space="preserve"> </w:t>
      </w:r>
      <w:r>
        <w:t xml:space="preserve">must navigate complex urban environments. The city’s high-rise buildings, aging infrastructure, and diverse architectural styles require tailored solutions. For instance, traditional Thai homes with open layouts necessitate unique plumbing designs compared to modern skyscrapers. Furthermore, plumbers often collaborate with architects and engineers to comply with local building codes and international standards, ensuring that new developments are both functional and sustainable.</w:t>
      </w:r>
    </w:p>
    <w:bookmarkEnd w:id="20"/>
    <w:bookmarkStart w:id="21" w:name="X715cf3dfc7074f20d8552b3f94ae6f4f3c1449a"/>
    <w:p>
      <w:pPr>
        <w:pStyle w:val="Heading2"/>
      </w:pPr>
      <w:r>
        <w:t xml:space="preserve">Challenges Faced by Plumbers in</w:t>
      </w:r>
      <w:r>
        <w:t xml:space="preserve"> </w:t>
      </w:r>
      <w:r>
        <w:rPr>
          <w:bCs/>
          <w:b/>
        </w:rPr>
        <w:t xml:space="preserve">Thailand Bangkok</w:t>
      </w:r>
    </w:p>
    <w:p>
      <w:pPr>
        <w:pStyle w:val="FirstParagraph"/>
      </w:pPr>
      <w:r>
        <w:t xml:space="preserve">The dynamic nature of</w:t>
      </w:r>
      <w:r>
        <w:t xml:space="preserve"> </w:t>
      </w:r>
      <w:r>
        <w:rPr>
          <w:bCs/>
          <w:b/>
        </w:rPr>
        <w:t xml:space="preserve">Thailand Bangkok</w:t>
      </w:r>
      <w:r>
        <w:t xml:space="preserve"> </w:t>
      </w:r>
      <w:r>
        <w:t xml:space="preserve">presents unique challenges for plumbers. The city’s rapid urbanization has led to a surge in construction projects, but many existing plumbing systems are outdated or insufficiently maintained. This creates a paradox: while demand for plumbers is high, the quality of work can vary due to inconsistent training and certification processes. Additionally, informal housing sectors often lack proper sanitation infrastructure, placing an extra burden on plumbers to retrofit these areas with safe and compliant systems.</w:t>
      </w:r>
    </w:p>
    <w:p>
      <w:pPr>
        <w:pStyle w:val="BodyText"/>
      </w:pPr>
      <w:r>
        <w:t xml:space="preserve">Economic factors also play a role. In</w:t>
      </w:r>
      <w:r>
        <w:t xml:space="preserve"> </w:t>
      </w:r>
      <w:r>
        <w:rPr>
          <w:bCs/>
          <w:b/>
        </w:rPr>
        <w:t xml:space="preserve">Thailand Bangkok</w:t>
      </w:r>
      <w:r>
        <w:t xml:space="preserve">, the plumbing industry is competitive, with both local and international contractors vying for contracts. This competition sometimes leads to cost-cutting measures that compromise quality. Moreover, plumbers face the challenge of adapting to environmental regulations aimed at reducing water wastage and promoting green technologies, such as rainwater harvesting systems and low-flow fixtures.</w:t>
      </w:r>
    </w:p>
    <w:bookmarkEnd w:id="21"/>
    <w:bookmarkStart w:id="22" w:name="X6ecd44d2dc0e0cb27a52d04ce160dc7e66c7f68"/>
    <w:p>
      <w:pPr>
        <w:pStyle w:val="Heading2"/>
      </w:pPr>
      <w:r>
        <w:t xml:space="preserve">Professional Standards and Training in</w:t>
      </w:r>
      <w:r>
        <w:t xml:space="preserve"> </w:t>
      </w:r>
      <w:r>
        <w:rPr>
          <w:bCs/>
          <w:b/>
        </w:rPr>
        <w:t xml:space="preserve">Thailand Bangkok</w:t>
      </w:r>
    </w:p>
    <w:p>
      <w:pPr>
        <w:pStyle w:val="FirstParagraph"/>
      </w:pPr>
      <w:r>
        <w:t xml:space="preserve">To address these challenges, the Thai government has implemented training programs and licensing requirements for plumbers. In</w:t>
      </w:r>
      <w:r>
        <w:t xml:space="preserve"> </w:t>
      </w:r>
      <w:r>
        <w:rPr>
          <w:bCs/>
          <w:b/>
        </w:rPr>
        <w:t xml:space="preserve">Thailand Bangkok</w:t>
      </w:r>
      <w:r>
        <w:t xml:space="preserve">, institutions like the Department of Public Works and Town &amp; Country Planning (DWPTCP) provide certifications to ensure that plumbers meet national standards. However, disparities persist between formal qualifications and on-the-job practices, particularly in rural or underserved areas of the city.</w:t>
      </w:r>
    </w:p>
    <w:p>
      <w:pPr>
        <w:pStyle w:val="BodyText"/>
      </w:pPr>
      <w:r>
        <w:t xml:space="preserve">The integration of technology into plumbing education is another emerging trend. Plumbers in</w:t>
      </w:r>
      <w:r>
        <w:t xml:space="preserve"> </w:t>
      </w:r>
      <w:r>
        <w:rPr>
          <w:bCs/>
          <w:b/>
        </w:rPr>
        <w:t xml:space="preserve">Thailand Bangkok</w:t>
      </w:r>
      <w:r>
        <w:t xml:space="preserve"> </w:t>
      </w:r>
      <w:r>
        <w:t xml:space="preserve">are increasingly trained to use computer-aided design (CAD) software for system planning and smart sensors for real-time monitoring of water usage. These tools enhance efficiency but also require continuous upskilling, which poses a financial and logistical challenge for smaller plumbing businesses.</w:t>
      </w:r>
    </w:p>
    <w:bookmarkEnd w:id="22"/>
    <w:bookmarkStart w:id="23" w:name="X0b28f8e0e7f4037932521a759f71a54ed3b8ba1"/>
    <w:p>
      <w:pPr>
        <w:pStyle w:val="Heading2"/>
      </w:pPr>
      <w:r>
        <w:t xml:space="preserve">Technological Advancements and Future Trends</w:t>
      </w:r>
    </w:p>
    <w:p>
      <w:pPr>
        <w:pStyle w:val="FirstParagraph"/>
      </w:pPr>
      <w:r>
        <w:t xml:space="preserve">The plumbing sector in</w:t>
      </w:r>
      <w:r>
        <w:t xml:space="preserve"> </w:t>
      </w:r>
      <w:r>
        <w:rPr>
          <w:bCs/>
          <w:b/>
        </w:rPr>
        <w:t xml:space="preserve">Thailand Bangkok</w:t>
      </w:r>
      <w:r>
        <w:t xml:space="preserve"> </w:t>
      </w:r>
      <w:r>
        <w:t xml:space="preserve">is witnessing a shift toward innovation driven by urbanization needs. Smart irrigation systems, leak detection technologies, and sustainable materials are gaining traction. For example, the use of non-corrosive pipes made from cross-linked polyethylene (PEX) is becoming popular due to its durability and resistance to Bangkok’s humid climate.</w:t>
      </w:r>
    </w:p>
    <w:p>
      <w:pPr>
        <w:pStyle w:val="BodyText"/>
      </w:pPr>
      <w:r>
        <w:t xml:space="preserve">Moreover, the concept of circular economy principles is influencing plumbing practices in</w:t>
      </w:r>
      <w:r>
        <w:t xml:space="preserve"> </w:t>
      </w:r>
      <w:r>
        <w:rPr>
          <w:bCs/>
          <w:b/>
        </w:rPr>
        <w:t xml:space="preserve">Thailand Bangkok</w:t>
      </w:r>
      <w:r>
        <w:t xml:space="preserve">. Plumbers are now tasked with recycling materials like copper and PVC, reducing environmental impact while keeping costs manageable. This aligns with Thailand’s broader goals of achieving sustainable development and reducing carbon emissions by 2050.</w:t>
      </w:r>
    </w:p>
    <w:p>
      <w:pPr>
        <w:pStyle w:val="BodyText"/>
      </w:pPr>
      <w:r>
        <w:t xml:space="preserve">The role of</w:t>
      </w:r>
      <w:r>
        <w:t xml:space="preserve"> </w:t>
      </w:r>
      <w:r>
        <w:rPr>
          <w:bCs/>
          <w:b/>
        </w:rPr>
        <w:t xml:space="preserve">Plumber</w:t>
      </w:r>
      <w:r>
        <w:t xml:space="preserve"> </w:t>
      </w:r>
      <w:r>
        <w:t xml:space="preserve">in</w:t>
      </w:r>
      <w:r>
        <w:t xml:space="preserve"> </w:t>
      </w:r>
      <w:r>
        <w:rPr>
          <w:bCs/>
          <w:b/>
        </w:rPr>
        <w:t xml:space="preserve">Thailand Bangkok</w:t>
      </w:r>
      <w:r>
        <w:t xml:space="preserve"> </w:t>
      </w:r>
      <w:r>
        <w:t xml:space="preserve">is also evolving with the rise of smart cities. As Bangkok aims to become a leader in Southeast Asia’s urban innovation, plumbers must collaborate with IT specialists to integrate IoT devices into plumbing networks. This interdisciplinary approach will define the next generation of plumbing services, ensuring resilience against climate change and population growth.</w:t>
      </w:r>
    </w:p>
    <w:bookmarkEnd w:id="23"/>
    <w:bookmarkStart w:id="24" w:name="conclusion"/>
    <w:p>
      <w:pPr>
        <w:pStyle w:val="Heading2"/>
      </w:pPr>
      <w:r>
        <w:t xml:space="preserve">Conclusion</w:t>
      </w:r>
    </w:p>
    <w:p>
      <w:pPr>
        <w:pStyle w:val="FirstParagraph"/>
      </w:pPr>
      <w:r>
        <w:t xml:space="preserve">In conclusion, the profession of</w:t>
      </w:r>
      <w:r>
        <w:t xml:space="preserve"> </w:t>
      </w:r>
      <w:r>
        <w:rPr>
          <w:bCs/>
          <w:b/>
        </w:rPr>
        <w:t xml:space="preserve">Plumber</w:t>
      </w:r>
      <w:r>
        <w:t xml:space="preserve"> </w:t>
      </w:r>
      <w:r>
        <w:t xml:space="preserve">in</w:t>
      </w:r>
      <w:r>
        <w:t xml:space="preserve"> </w:t>
      </w:r>
      <w:r>
        <w:rPr>
          <w:bCs/>
          <w:b/>
        </w:rPr>
        <w:t xml:space="preserve">Thailand Bangkok</w:t>
      </w:r>
      <w:r>
        <w:t xml:space="preserve"> </w:t>
      </w:r>
      <w:r>
        <w:t xml:space="preserve">is both vital and complex. As the city continues to grow, plumbers must balance traditional practices with modern technologies while adhering to stringent regulations. Their work underpins public health, economic stability, and environmental sustainability in one of Southeast Asia’s most dynamic urban centers. Future research should focus on standardizing training programs, promoting green technologies, and ensuring equitable access to plumbing services across all socio-economic groups in</w:t>
      </w:r>
      <w:r>
        <w:t xml:space="preserve"> </w:t>
      </w:r>
      <w:r>
        <w:rPr>
          <w:bCs/>
          <w:b/>
        </w:rPr>
        <w:t xml:space="preserve">Thailand Bangkok</w:t>
      </w:r>
      <w:r>
        <w:t xml:space="preserv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and Challenges of Plumbers in Thailand Bangkok</dc:title>
  <dc:creator/>
  <dc:language>en</dc:language>
  <cp:keywords/>
  <dcterms:created xsi:type="dcterms:W3CDTF">2026-07-21T12:04:07Z</dcterms:created>
  <dcterms:modified xsi:type="dcterms:W3CDTF">2026-07-21T12:04:07Z</dcterms:modified>
</cp:coreProperties>
</file>

<file path=docProps/custom.xml><?xml version="1.0" encoding="utf-8"?>
<Properties xmlns="http://schemas.openxmlformats.org/officeDocument/2006/custom-properties" xmlns:vt="http://schemas.openxmlformats.org/officeDocument/2006/docPropsVTypes"/>
</file>