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d66414840d13601ca577240b8f954943a6ba1d"/>
    <w:p>
      <w:pPr>
        <w:pStyle w:val="Heading1"/>
      </w:pPr>
      <w:r>
        <w:t xml:space="preserve">Abstract Academic: The Role of Plumbers in Urban Development and Public Health in Uganda Kampala</w:t>
      </w:r>
    </w:p>
    <w:p>
      <w:pPr>
        <w:pStyle w:val="FirstParagraph"/>
      </w:pPr>
      <w:r>
        <w:rPr>
          <w:bCs/>
          <w:b/>
        </w:rPr>
        <w:t xml:space="preserve">Abstract academic</w:t>
      </w:r>
      <w:r>
        <w:t xml:space="preserve"> </w:t>
      </w:r>
      <w:r>
        <w:t xml:space="preserve">research on the profession of</w:t>
      </w:r>
      <w:r>
        <w:t xml:space="preserve"> </w:t>
      </w:r>
      <w:r>
        <w:rPr>
          <w:bCs/>
          <w:b/>
        </w:rPr>
        <w:t xml:space="preserve">plumber</w:t>
      </w:r>
      <w:r>
        <w:t xml:space="preserve">s within the context of</w:t>
      </w:r>
      <w:r>
        <w:t xml:space="preserve"> </w:t>
      </w:r>
      <w:r>
        <w:rPr>
          <w:bCs/>
          <w:b/>
        </w:rPr>
        <w:t xml:space="preserve">Uganda Kampala</w:t>
      </w:r>
      <w:r>
        <w:t xml:space="preserve"> </w:t>
      </w:r>
      <w:r>
        <w:t xml:space="preserve">is critical to understanding how skilled trades contribute to sustainable urban development, public health infrastructure, and socio-economic stability. This document explores the multifaceted role of plumbers in Kampala, a rapidly expanding metropolitan area facing unique challenges related to water management, sanitation systems, and housing demands. By examining the current state of plumbing services in Uganda Kampala, this abstract highlights the importance of integrating</w:t>
      </w:r>
      <w:r>
        <w:t xml:space="preserve"> </w:t>
      </w:r>
      <w:r>
        <w:rPr>
          <w:bCs/>
          <w:b/>
        </w:rPr>
        <w:t xml:space="preserve">plumber</w:t>
      </w:r>
      <w:r>
        <w:t xml:space="preserve">s into national development strategies while addressing systemic barriers to their professional growth and service delivery.</w:t>
      </w:r>
    </w:p>
    <w:p>
      <w:pPr>
        <w:pStyle w:val="BodyText"/>
      </w:pPr>
      <w:r>
        <w:t xml:space="preserve">Kampala, as Uganda’s capital and largest city, serves as a hub for economic activity, governance, and population influx. With over 1.5 million residents and a growing urban sprawl, the city confronts significant infrastructure pressures. Effective plumbing services are foundational to addressing these challenges, ensuring access to clean water, proper waste disposal systems (sewage and drainage), and safe residential environments. However, the role of</w:t>
      </w:r>
      <w:r>
        <w:t xml:space="preserve"> </w:t>
      </w:r>
      <w:r>
        <w:rPr>
          <w:bCs/>
          <w:b/>
        </w:rPr>
        <w:t xml:space="preserve">plumber</w:t>
      </w:r>
      <w:r>
        <w:t xml:space="preserve">s in Kampala extends beyond technical expertise; it involves navigating a complex interplay of cultural norms, regulatory frameworks, and socio-economic disparities that influence the quality and accessibility of plumbing services.</w:t>
      </w:r>
    </w:p>
    <w:p>
      <w:pPr>
        <w:pStyle w:val="BodyText"/>
      </w:pPr>
      <w:r>
        <w:t xml:space="preserve">The academic analysis begins by contextualizing the demand for plumbing services in Uganda Kampala. Rapid urbanization has led to an increase in both residential and commercial construction projects, creating a surge in demand for skilled</w:t>
      </w:r>
      <w:r>
        <w:t xml:space="preserve"> </w:t>
      </w:r>
      <w:r>
        <w:rPr>
          <w:bCs/>
          <w:b/>
        </w:rPr>
        <w:t xml:space="preserve">plumber</w:t>
      </w:r>
      <w:r>
        <w:t xml:space="preserve">s. Yet, this demand is often met with inadequate supply due to fragmented training programs, inconsistent licensing requirements, and a lack of standardized apprenticeship opportunities. Many</w:t>
      </w:r>
      <w:r>
        <w:t xml:space="preserve"> </w:t>
      </w:r>
      <w:r>
        <w:rPr>
          <w:bCs/>
          <w:b/>
        </w:rPr>
        <w:t xml:space="preserve">plumber</w:t>
      </w:r>
      <w:r>
        <w:t xml:space="preserve">s operating in Kampala are self-taught or trained through informal networks rather than accredited institutions, which raises concerns about the uniformity of service quality and compliance with national plumbing codes.</w:t>
      </w:r>
    </w:p>
    <w:p>
      <w:pPr>
        <w:pStyle w:val="BodyText"/>
      </w:pPr>
      <w:r>
        <w:t xml:space="preserve">A key aspect of this abstract is its examination of the challenges faced by</w:t>
      </w:r>
      <w:r>
        <w:t xml:space="preserve"> </w:t>
      </w:r>
      <w:r>
        <w:rPr>
          <w:bCs/>
          <w:b/>
        </w:rPr>
        <w:t xml:space="preserve">plumber</w:t>
      </w:r>
      <w:r>
        <w:t xml:space="preserve">s in Uganda Kampala. These include limited access to high-quality materials, such as pipes and fittings, which are often imported at exorbitant costs or substandard in quality. Additionally, bureaucratic hurdles—such as delays in obtaining permits for plumbing work—can impede timely project completion and increase operational costs for</w:t>
      </w:r>
      <w:r>
        <w:t xml:space="preserve"> </w:t>
      </w:r>
      <w:r>
        <w:rPr>
          <w:bCs/>
          <w:b/>
        </w:rPr>
        <w:t xml:space="preserve">plumber</w:t>
      </w:r>
      <w:r>
        <w:t xml:space="preserve">s. The absence of a centralized regulatory body to oversee the profession further exacerbates these issues, allowing unqualified individuals to offer services that may pose health and safety risks.</w:t>
      </w:r>
    </w:p>
    <w:p>
      <w:pPr>
        <w:pStyle w:val="BodyText"/>
      </w:pPr>
      <w:r>
        <w:t xml:space="preserve">The academic research also investigates the socio-economic impact of plumbing services on communities in Kampala. Properly installed and maintained plumbing systems are essential for preventing waterborne diseases, such as cholera and typhoid, which disproportionately affect low-income neighborhoods with inadequate sanitation infrastructure. In areas where informal settlements dominate, the lack of formalized</w:t>
      </w:r>
      <w:r>
        <w:t xml:space="preserve"> </w:t>
      </w:r>
      <w:r>
        <w:rPr>
          <w:bCs/>
          <w:b/>
        </w:rPr>
        <w:t xml:space="preserve">plumber</w:t>
      </w:r>
      <w:r>
        <w:t xml:space="preserve"> </w:t>
      </w:r>
      <w:r>
        <w:t xml:space="preserve">networks often results in poor drainage systems, overflowing septic tanks, and stagnant water accumulation—conditions that breed disease vectors like mosquitoes. This underscores the necessity of investing in</w:t>
      </w:r>
      <w:r>
        <w:t xml:space="preserve"> </w:t>
      </w:r>
      <w:r>
        <w:rPr>
          <w:bCs/>
          <w:b/>
        </w:rPr>
        <w:t xml:space="preserve">plumber</w:t>
      </w:r>
      <w:r>
        <w:t xml:space="preserve">s’ training and deployment to improve public health outcomes across Kampala.</w:t>
      </w:r>
    </w:p>
    <w:p>
      <w:pPr>
        <w:pStyle w:val="BodyText"/>
      </w:pPr>
      <w:r>
        <w:t xml:space="preserve">To address these challenges, this abstract proposes several strategic interventions tailored to the needs of</w:t>
      </w:r>
      <w:r>
        <w:t xml:space="preserve"> </w:t>
      </w:r>
      <w:r>
        <w:rPr>
          <w:bCs/>
          <w:b/>
        </w:rPr>
        <w:t xml:space="preserve">Uganda Kampala</w:t>
      </w:r>
      <w:r>
        <w:t xml:space="preserve">. First, collaboration between the government, vocational training institutions, and industry stakeholders is essential to establish standardized certification programs for</w:t>
      </w:r>
      <w:r>
        <w:t xml:space="preserve"> </w:t>
      </w:r>
      <w:r>
        <w:rPr>
          <w:bCs/>
          <w:b/>
        </w:rPr>
        <w:t xml:space="preserve">plumber</w:t>
      </w:r>
      <w:r>
        <w:t xml:space="preserve">s. Such programs should emphasize both technical skills and adherence to safety protocols, ensuring that all licensed plumbers meet national standards. Second, policy reforms are needed to streamline permitting processes and reduce bureaucratic inefficiencies that hinder the profession’s growth. Third, public-private partnerships could be leveraged to subsidize the cost of plumbing materials for low-income households, making essential services more affordable and accessible.</w:t>
      </w:r>
    </w:p>
    <w:p>
      <w:pPr>
        <w:pStyle w:val="BodyText"/>
      </w:pPr>
      <w:r>
        <w:t xml:space="preserve">Furthermore, this study highlights the importance of raising awareness about the role of</w:t>
      </w:r>
      <w:r>
        <w:t xml:space="preserve"> </w:t>
      </w:r>
      <w:r>
        <w:rPr>
          <w:bCs/>
          <w:b/>
        </w:rPr>
        <w:t xml:space="preserve">plumber</w:t>
      </w:r>
      <w:r>
        <w:t xml:space="preserve">s in sustainable urban planning. Many residents in Kampala remain unaware of how proper plumbing contributes to environmental conservation, such as reducing water wastage through efficient systems or mitigating groundwater contamination from improperly managed sewage. Educational campaigns led by local authorities and professional</w:t>
      </w:r>
      <w:r>
        <w:t xml:space="preserve"> </w:t>
      </w:r>
      <w:r>
        <w:rPr>
          <w:bCs/>
          <w:b/>
        </w:rPr>
        <w:t xml:space="preserve">plumber</w:t>
      </w:r>
      <w:r>
        <w:t xml:space="preserve"> </w:t>
      </w:r>
      <w:r>
        <w:t xml:space="preserve">associations could bridge this knowledge gap, fostering community engagement in infrastructure maintenance.</w:t>
      </w:r>
    </w:p>
    <w:p>
      <w:pPr>
        <w:pStyle w:val="BodyText"/>
      </w:pPr>
      <w:r>
        <w:t xml:space="preserve">The findings of this academic analysis underscore the critical interdependence between skilled</w:t>
      </w:r>
      <w:r>
        <w:t xml:space="preserve"> </w:t>
      </w:r>
      <w:r>
        <w:rPr>
          <w:bCs/>
          <w:b/>
        </w:rPr>
        <w:t xml:space="preserve">plumber</w:t>
      </w:r>
      <w:r>
        <w:t xml:space="preserve">s and urban development in Uganda Kampala. By addressing systemic barriers to the profession’s growth and promoting investment in plumbing infrastructure, policymakers can enhance public health outcomes, reduce disease burdens, and support long-term economic resilience. This research serves as a call to action for stakeholders across sectors to prioritize the role of</w:t>
      </w:r>
      <w:r>
        <w:t xml:space="preserve"> </w:t>
      </w:r>
      <w:r>
        <w:rPr>
          <w:bCs/>
          <w:b/>
        </w:rPr>
        <w:t xml:space="preserve">plumber</w:t>
      </w:r>
      <w:r>
        <w:t xml:space="preserve">s as linchpins of sustainable development in one of Africa’s fastest-growing cities.</w:t>
      </w:r>
    </w:p>
    <w:p>
      <w:pPr>
        <w:pStyle w:val="BodyText"/>
      </w:pPr>
      <w:r>
        <w:t xml:space="preserve">In conclusion, the study emphasizes that</w:t>
      </w:r>
      <w:r>
        <w:t xml:space="preserve"> </w:t>
      </w:r>
      <w:r>
        <w:rPr>
          <w:bCs/>
          <w:b/>
        </w:rPr>
        <w:t xml:space="preserve">plumber</w:t>
      </w:r>
      <w:r>
        <w:t xml:space="preserve">s in Uganda Kampala are not merely tradespeople but vital contributors to public health, environmental sustainability, and socio-economic progress. Their work is a cornerstone of urban infrastructure, and ensuring their professional development and regulatory oversight is imperative for building a resilient future for Kampala. This abstract academic document advocates for integrated approaches that recognize the strategic value of</w:t>
      </w:r>
      <w:r>
        <w:t xml:space="preserve"> </w:t>
      </w:r>
      <w:r>
        <w:rPr>
          <w:bCs/>
          <w:b/>
        </w:rPr>
        <w:t xml:space="preserve">plumber</w:t>
      </w:r>
      <w:r>
        <w:t xml:space="preserve">s in shaping the city’s trajectory toward inclusive growth and modernization.</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2026-07-19T22:46:33Z</dcterms:created>
  <dcterms:modified xsi:type="dcterms:W3CDTF">2026-07-19T22:46:33Z</dcterms:modified>
</cp:coreProperties>
</file>

<file path=docProps/custom.xml><?xml version="1.0" encoding="utf-8"?>
<Properties xmlns="http://schemas.openxmlformats.org/officeDocument/2006/custom-properties" xmlns:vt="http://schemas.openxmlformats.org/officeDocument/2006/docPropsVTypes"/>
</file>