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3b9cbe3a8ae6dd4132d8ae971df95aefbb4295"/>
    <w:p>
      <w:pPr>
        <w:pStyle w:val="Heading1"/>
      </w:pPr>
      <w:r>
        <w:t xml:space="preserve">Abstract Academic: The Role of Plumbers in Zimbabwe Harare</w:t>
      </w:r>
    </w:p>
    <w:p>
      <w:pPr>
        <w:pStyle w:val="FirstParagraph"/>
      </w:pPr>
      <w:r>
        <w:rPr>
          <w:bCs/>
          <w:b/>
        </w:rPr>
        <w:t xml:space="preserve">Abstract:</w:t>
      </w:r>
    </w:p>
    <w:p>
      <w:pPr>
        <w:pStyle w:val="BodyText"/>
      </w:pPr>
      <w:r>
        <w:t xml:space="preserve">The role of plumbers in urban development, particularly within the context of Zimbabwe Harare, is a critical yet underexplored dimension of infrastructure maintenance and public health. This academic abstract examines the multifaceted contributions of plumbers to the city’s socio-economic landscape, focusing on their impact on water supply systems, sanitation services, and housing infrastructure. Given Harare’s status as Zimbabwe’s capital and economic hub, the challenges faced by plumbers in this rapidly urbanizing environment demand a nuanced analysis. This document explores how the profession of plumbing in Zimbabwe Harare intersects with local governance policies, technological advancements, and community needs. By addressing gaps in regulation, training, and resource allocation for plumbers in Harare, this abstract advocates for systemic interventions to ensure sustainable urban development.</w:t>
      </w:r>
    </w:p>
    <w:bookmarkStart w:id="20" w:name="X0404d27f32fb12a8d36094d2793f64eac8eb48b"/>
    <w:p>
      <w:pPr>
        <w:pStyle w:val="Heading2"/>
      </w:pPr>
      <w:r>
        <w:t xml:space="preserve">1. Introduction: The Significance of Plumbers in Urban Development</w:t>
      </w:r>
    </w:p>
    <w:p>
      <w:pPr>
        <w:pStyle w:val="FirstParagraph"/>
      </w:pPr>
      <w:r>
        <w:t xml:space="preserve">Plumbers are indispensable to the functioning of modern cities, ensuring the safe distribution of water and efficient waste management systems. In Zimbabwe Harare, where rapid urbanization has led to overcrowding and strain on existing infrastructure, the role of plumbers extends beyond routine maintenance. They are pivotal in addressing systemic issues such as inconsistent water supply from ZINWA (Zimbabwe National Water Authority), aging pipes, and inadequate sewage disposal in informal settlements. The academic discourse on plumbing must therefore contextualize the profession within Harare’s unique socio-economic and infrastructural challenges.</w:t>
      </w:r>
    </w:p>
    <w:bookmarkEnd w:id="20"/>
    <w:bookmarkStart w:id="21" w:name="X8132a8c83e52e9c683e12a4a44c9c9886686dd5"/>
    <w:p>
      <w:pPr>
        <w:pStyle w:val="Heading2"/>
      </w:pPr>
      <w:r>
        <w:t xml:space="preserve">2. Contextual Background: Zimbabwe Harare’s Infrastructure Challenges</w:t>
      </w:r>
    </w:p>
    <w:p>
      <w:pPr>
        <w:pStyle w:val="FirstParagraph"/>
      </w:pPr>
      <w:r>
        <w:t xml:space="preserve">Zimbabwe Harare, home to over 1.6 million residents as of 2023, faces acute infrastructure deficits exacerbated by decades of underinvestment and economic instability. Water scarcity, a recurring crisis in the region, has forced many households to rely on boreholes and private water vendors—a situation that increases the demand for skilled plumbers who can install and maintain alternative water systems. Additionally, Harare’s informal settlements often lack access to formal plumbing services, creating a disparity in service delivery between urban centers and peripheral areas. These challenges underscore the need for a robust plumbing sector capable of addressing both immediate needs and long-term sustainability.</w:t>
      </w:r>
    </w:p>
    <w:bookmarkEnd w:id="21"/>
    <w:bookmarkStart w:id="22" w:name="Xf9be0e7638bf585d08068c52833b0c8aea47d63"/>
    <w:p>
      <w:pPr>
        <w:pStyle w:val="Heading2"/>
      </w:pPr>
      <w:r>
        <w:t xml:space="preserve">3. Challenges Faced by Plumbers and Clients in Zimbabwe Harare</w:t>
      </w:r>
    </w:p>
    <w:p>
      <w:pPr>
        <w:pStyle w:val="FirstParagraph"/>
      </w:pPr>
      <w:r>
        <w:t xml:space="preserve">The profession of plumbers in Zimbabwe Harare is fraught with obstacles that hinder their ability to provide quality services. Key challenges include:</w:t>
      </w:r>
    </w:p>
    <w:p>
      <w:pPr>
        <w:numPr>
          <w:ilvl w:val="0"/>
          <w:numId w:val="1001"/>
        </w:numPr>
        <w:pStyle w:val="Compact"/>
      </w:pPr>
      <w:r>
        <w:rPr>
          <w:bCs/>
          <w:b/>
        </w:rPr>
        <w:t xml:space="preserve">Lack of Standardized Regulations:</w:t>
      </w:r>
      <w:r>
        <w:t xml:space="preserve"> </w:t>
      </w:r>
      <w:r>
        <w:t xml:space="preserve">The absence of a unified licensing framework for plumbers in Harare has led to substandard workmanship and unsafe water systems.</w:t>
      </w:r>
    </w:p>
    <w:p>
      <w:pPr>
        <w:numPr>
          <w:ilvl w:val="0"/>
          <w:numId w:val="1001"/>
        </w:numPr>
        <w:pStyle w:val="Compact"/>
      </w:pPr>
      <w:r>
        <w:rPr>
          <w:bCs/>
          <w:b/>
        </w:rPr>
        <w:t xml:space="preserve">Resource Constraints:</w:t>
      </w:r>
      <w:r>
        <w:t xml:space="preserve"> </w:t>
      </w:r>
      <w:r>
        <w:t xml:space="preserve">Limited access to imported plumbing materials due to currency instability and trade restrictions forces local plumbers to use inferior, locally sourced alternatives.</w:t>
      </w:r>
    </w:p>
    <w:p>
      <w:pPr>
        <w:numPr>
          <w:ilvl w:val="0"/>
          <w:numId w:val="1001"/>
        </w:numPr>
        <w:pStyle w:val="Compact"/>
      </w:pPr>
      <w:r>
        <w:rPr>
          <w:bCs/>
          <w:b/>
        </w:rPr>
        <w:t xml:space="preserve">Client Awareness Gaps:</w:t>
      </w:r>
      <w:r>
        <w:t xml:space="preserve"> </w:t>
      </w:r>
      <w:r>
        <w:t xml:space="preserve">Many residents in Harare lack knowledge about proper plumbing practices, leading to misuse of water systems and frequent service calls.</w:t>
      </w:r>
    </w:p>
    <w:p>
      <w:pPr>
        <w:pStyle w:val="FirstParagraph"/>
      </w:pPr>
      <w:r>
        <w:t xml:space="preserve">These challenges not only compromise the effectiveness of plumbers’ work but also perpetuate cycles of inefficiency in Harare’s infrastructure.</w:t>
      </w:r>
    </w:p>
    <w:bookmarkEnd w:id="22"/>
    <w:bookmarkStart w:id="23" w:name="Xb880f9d2651889ff7e84c9a79dd5c5742d181a1"/>
    <w:p>
      <w:pPr>
        <w:pStyle w:val="Heading2"/>
      </w:pPr>
      <w:r>
        <w:t xml:space="preserve">4. Opportunities for Growth and Innovation in Plumbing Services</w:t>
      </w:r>
    </w:p>
    <w:p>
      <w:pPr>
        <w:pStyle w:val="FirstParagraph"/>
      </w:pPr>
      <w:r>
        <w:t xml:space="preserve">Despite these hurdles, the plumbing sector in Zimbabwe Harare presents significant opportunities for innovation and growth. Emerging technologies such as solar-powered water pumps, rainwater harvesting systems, and low-cost sanitation solutions could empower plumbers to address the city’s water scarcity crisis. Additionally, partnerships between local plumbers and international NGOs or government agencies could facilitate knowledge transfer and funding for infrastructure projects. For instance, initiatives like the Zimbabwe Water Sector Investment Plan (ZWSIP) offer frameworks for integrating sustainable plumbing practices into urban development strategies.</w:t>
      </w:r>
    </w:p>
    <w:bookmarkEnd w:id="23"/>
    <w:bookmarkStart w:id="24" w:name="X4d64d34e766f12def5be248b7e53cf9ebe2bc5a"/>
    <w:p>
      <w:pPr>
        <w:pStyle w:val="Heading2"/>
      </w:pPr>
      <w:r>
        <w:t xml:space="preserve">5. The Role of Education and Training Institutions in Empowering Plumbers</w:t>
      </w:r>
    </w:p>
    <w:p>
      <w:pPr>
        <w:pStyle w:val="FirstParagraph"/>
      </w:pPr>
      <w:r>
        <w:t xml:space="preserve">Educational institutions in Zimbabwe Harare must play a central role in equipping plumbers with the skills needed to navigate modern challenges. Vocational training programs focused on water conservation, smart plumbing systems, and emergency response to pipe bursts are essential. Collaborations between universities such as the University of Zimbabwe and technical colleges could create tailored curricula that align with local needs. Furthermore, certifying plumbers through recognized bodies like the Zimbabwe Institute of Plumbing (ZIP) would enhance professionalism and trust in the sector.</w:t>
      </w:r>
    </w:p>
    <w:bookmarkEnd w:id="24"/>
    <w:bookmarkStart w:id="25" w:name="X84027e6f801d15f02120c9bf4ee4f60c2e4a8d2"/>
    <w:p>
      <w:pPr>
        <w:pStyle w:val="Heading2"/>
      </w:pPr>
      <w:r>
        <w:t xml:space="preserve">6. Policy Recommendations for Sustainable Development</w:t>
      </w:r>
    </w:p>
    <w:p>
      <w:pPr>
        <w:pStyle w:val="FirstParagraph"/>
      </w:pPr>
      <w:r>
        <w:t xml:space="preserve">To ensure the long-term viability of plumbing services in Zimbabwe Harare, policymakers must prioritize:</w:t>
      </w:r>
    </w:p>
    <w:p>
      <w:pPr>
        <w:numPr>
          <w:ilvl w:val="0"/>
          <w:numId w:val="1002"/>
        </w:numPr>
        <w:pStyle w:val="Compact"/>
      </w:pPr>
      <w:r>
        <w:rPr>
          <w:bCs/>
          <w:b/>
        </w:rPr>
        <w:t xml:space="preserve">Investing in Public Infrastructure:</w:t>
      </w:r>
      <w:r>
        <w:t xml:space="preserve"> </w:t>
      </w:r>
      <w:r>
        <w:t xml:space="preserve">Modernizing water supply networks and sewage systems to reduce reliance on private plumbers for critical repairs.</w:t>
      </w:r>
    </w:p>
    <w:p>
      <w:pPr>
        <w:numPr>
          <w:ilvl w:val="0"/>
          <w:numId w:val="1002"/>
        </w:numPr>
        <w:pStyle w:val="Compact"/>
      </w:pPr>
      <w:r>
        <w:rPr>
          <w:bCs/>
          <w:b/>
        </w:rPr>
        <w:t xml:space="preserve">Implementing Strict Licensing Laws:</w:t>
      </w:r>
      <w:r>
        <w:t xml:space="preserve"> </w:t>
      </w:r>
      <w:r>
        <w:t xml:space="preserve">Enforcing standardized qualifications for plumbers to ensure quality service and safety compliance.</w:t>
      </w:r>
    </w:p>
    <w:p>
      <w:pPr>
        <w:numPr>
          <w:ilvl w:val="0"/>
          <w:numId w:val="1002"/>
        </w:numPr>
        <w:pStyle w:val="Compact"/>
      </w:pPr>
      <w:r>
        <w:rPr>
          <w:bCs/>
          <w:b/>
        </w:rPr>
        <w:t xml:space="preserve">Promoting Public-Private Partnerships:</w:t>
      </w:r>
      <w:r>
        <w:t xml:space="preserve"> </w:t>
      </w:r>
      <w:r>
        <w:t xml:space="preserve">Encouraging collaboration between government agencies, local plumbers, and international organizations to fund large-scale infrastructure projects.</w:t>
      </w:r>
    </w:p>
    <w:p>
      <w:pPr>
        <w:pStyle w:val="FirstParagraph"/>
      </w:pPr>
      <w:r>
        <w:t xml:space="preserve">Such measures would not only improve the efficiency of plumbing services but also elevate the social status and economic prospects of plumbers in Harare.</w:t>
      </w:r>
    </w:p>
    <w:bookmarkEnd w:id="25"/>
    <w:bookmarkStart w:id="26" w:name="Xf9cb5db570e4e0485269db6252ab8af06f566c1"/>
    <w:p>
      <w:pPr>
        <w:pStyle w:val="Heading2"/>
      </w:pPr>
      <w:r>
        <w:t xml:space="preserve">7. Conclusion: A Call for Integrated Approaches</w:t>
      </w:r>
    </w:p>
    <w:p>
      <w:pPr>
        <w:pStyle w:val="FirstParagraph"/>
      </w:pPr>
      <w:r>
        <w:t xml:space="preserve">In conclusion, plumbers in Zimbabwe Harare are integral to addressing the city’s infrastructure and public health crises. However, their contributions remain underappreciated and underserved within academic and policy discourses. This abstract highlights the urgent need for an integrated approach that combines education, regulation, technological innovation, and community engagement to empower plumbers as key players in Harare’s development. By prioritizing the role of plumbers in Zimbabwe Harare, stakeholders can foster a resilient urban environment that meets the demands of a growing population while safeguarding public well-being.</w:t>
      </w:r>
    </w:p>
    <w:p>
      <w:pPr>
        <w:pStyle w:val="BodyText"/>
      </w:pPr>
      <w:r>
        <w:rPr>
          <w:iCs/>
          <w:i/>
        </w:rPr>
        <w:t xml:space="preserve">Keywords: Abstract academic, Plumber, Zimbabwe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Zimbabwe Harare</dc:title>
  <dc:creator/>
  <dc:language>en</dc:language>
  <cp:keywords/>
  <dcterms:created xsi:type="dcterms:W3CDTF">2026-07-21T22:39:34Z</dcterms:created>
  <dcterms:modified xsi:type="dcterms:W3CDTF">2026-07-21T22:39:34Z</dcterms:modified>
</cp:coreProperties>
</file>

<file path=docProps/custom.xml><?xml version="1.0" encoding="utf-8"?>
<Properties xmlns="http://schemas.openxmlformats.org/officeDocument/2006/custom-properties" xmlns:vt="http://schemas.openxmlformats.org/officeDocument/2006/docPropsVTypes"/>
</file>