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762acff234f47f5c349db6d638bff1364184abd"/>
    <w:p>
      <w:pPr>
        <w:pStyle w:val="Heading1"/>
      </w:pPr>
      <w:r>
        <w:t xml:space="preserve">Abstract Academic Document: The Role of a Police Officer in China Shanghai</w:t>
      </w:r>
    </w:p>
    <w:bookmarkStart w:id="20" w:name="introduction"/>
    <w:p>
      <w:pPr>
        <w:pStyle w:val="Heading2"/>
      </w:pPr>
      <w:r>
        <w:t xml:space="preserve">Introduction</w:t>
      </w:r>
    </w:p>
    <w:p>
      <w:pPr>
        <w:pStyle w:val="FirstParagraph"/>
      </w:pPr>
      <w:r>
        <w:t xml:space="preserve">The role of a Police Officer in the context of urban governance and public safety is pivotal, particularly within the framework of rapidly developing megacities such as</w:t>
      </w:r>
      <w:r>
        <w:t xml:space="preserve"> </w:t>
      </w:r>
      <w:r>
        <w:rPr>
          <w:bCs/>
          <w:b/>
        </w:rPr>
        <w:t xml:space="preserve">China Shanghai</w:t>
      </w:r>
      <w:r>
        <w:t xml:space="preserve">. As one of the most populous and economically dynamic cities in the world,</w:t>
      </w:r>
      <w:r>
        <w:t xml:space="preserve"> </w:t>
      </w:r>
      <w:r>
        <w:rPr>
          <w:bCs/>
          <w:b/>
        </w:rPr>
        <w:t xml:space="preserve">China Shanghai</w:t>
      </w:r>
      <w:r>
        <w:t xml:space="preserve"> </w:t>
      </w:r>
      <w:r>
        <w:t xml:space="preserve">presents unique challenges and opportunities for law enforcement. This academic abstract explores the multifaceted responsibilities, challenges, and adaptations required by Police Officers operating within this urban landscape. By examining the intersection of tradition, modernity, and technological innovation in</w:t>
      </w:r>
      <w:r>
        <w:t xml:space="preserve"> </w:t>
      </w:r>
      <w:r>
        <w:rPr>
          <w:bCs/>
          <w:b/>
        </w:rPr>
        <w:t xml:space="preserve">China Shanghai</w:t>
      </w:r>
      <w:r>
        <w:t xml:space="preserve">, this document underscores the evolving role of Police Officers in maintaining social order while aligning with national policies and global best practices.</w:t>
      </w:r>
    </w:p>
    <w:bookmarkEnd w:id="20"/>
    <w:bookmarkStart w:id="21" w:name="Xdd5cb1d963a0e5a8cd5a1225f72f4065126e6a3"/>
    <w:p>
      <w:pPr>
        <w:pStyle w:val="Heading2"/>
      </w:pPr>
      <w:r>
        <w:t xml:space="preserve">Key Functions of a Police Officer in China Shanghai</w:t>
      </w:r>
    </w:p>
    <w:p>
      <w:pPr>
        <w:pStyle w:val="FirstParagraph"/>
      </w:pPr>
      <w:r>
        <w:t xml:space="preserve">In</w:t>
      </w:r>
      <w:r>
        <w:t xml:space="preserve"> </w:t>
      </w:r>
      <w:r>
        <w:rPr>
          <w:bCs/>
          <w:b/>
        </w:rPr>
        <w:t xml:space="preserve">China Shanghai</w:t>
      </w:r>
      <w:r>
        <w:t xml:space="preserve">, the duties of a Police Officer extend beyond conventional law enforcement. They are tasked with upholding public safety, preventing crime, mediating conflicts, and ensuring compliance with both local regulations and national laws. Given Shanghai’s status as a global financial hub and tourist destination, Police Officers must navigate complex environments characterized by high population density, diverse cultural interactions, and the need for multilingual communication skills. Their responsibilities include patrolling commercial districts like the Bund or Lujiazui Financial District, managing traffic congestion in zones such as Pudong Airport, and responding to emergencies ranging from public disturbances to cybercrime.</w:t>
      </w:r>
    </w:p>
    <w:p>
      <w:pPr>
        <w:pStyle w:val="BodyText"/>
      </w:pPr>
      <w:r>
        <w:t xml:space="preserve">Additionally, Police Officers in</w:t>
      </w:r>
      <w:r>
        <w:t xml:space="preserve"> </w:t>
      </w:r>
      <w:r>
        <w:rPr>
          <w:bCs/>
          <w:b/>
        </w:rPr>
        <w:t xml:space="preserve">China Shanghai</w:t>
      </w:r>
      <w:r>
        <w:t xml:space="preserve"> </w:t>
      </w:r>
      <w:r>
        <w:t xml:space="preserve">play a critical role in community policing. Through initiatives such as neighborhood watch programs and collaborations with local businesses, they foster trust between law enforcement and residents. This approach aligns with the Chinese government’s emphasis on social stability (wěnstāng), which prioritizes harmony and collective security over punitive measures alone.</w:t>
      </w:r>
    </w:p>
    <w:bookmarkEnd w:id="21"/>
    <w:bookmarkStart w:id="22" w:name="Xfc38a778552b13705c1f75938647c8be944784f"/>
    <w:p>
      <w:pPr>
        <w:pStyle w:val="Heading2"/>
      </w:pPr>
      <w:r>
        <w:t xml:space="preserve">Challenges Faced by Police Officers in China Shanghai</w:t>
      </w:r>
    </w:p>
    <w:p>
      <w:pPr>
        <w:pStyle w:val="FirstParagraph"/>
      </w:pPr>
      <w:r>
        <w:t xml:space="preserve">The dynamic nature of</w:t>
      </w:r>
      <w:r>
        <w:t xml:space="preserve"> </w:t>
      </w:r>
      <w:r>
        <w:rPr>
          <w:bCs/>
          <w:b/>
        </w:rPr>
        <w:t xml:space="preserve">China Shanghai</w:t>
      </w:r>
      <w:r>
        <w:t xml:space="preserve"> </w:t>
      </w:r>
      <w:r>
        <w:t xml:space="preserve">introduces unique challenges for Police Officers. The city’s rapid urbanization has led to the proliferation of informal settlements, where law enforcement must balance strict enforcement with community engagement. Moreover, the integration of advanced technologies such as AI-driven surveillance systems and big data analytics requires ongoing training to ensure officers can effectively utilize these tools while respecting legal and ethical boundaries.</w:t>
      </w:r>
    </w:p>
    <w:p>
      <w:pPr>
        <w:pStyle w:val="BodyText"/>
      </w:pPr>
      <w:r>
        <w:t xml:space="preserve">Another significant challenge is the tension between maintaining public order and safeguarding civil liberties. In</w:t>
      </w:r>
      <w:r>
        <w:t xml:space="preserve"> </w:t>
      </w:r>
      <w:r>
        <w:rPr>
          <w:bCs/>
          <w:b/>
        </w:rPr>
        <w:t xml:space="preserve">China Shanghai</w:t>
      </w:r>
      <w:r>
        <w:t xml:space="preserve">, where social stability is a national priority, Police Officers must navigate strict regulations on dissent, protests, and digital privacy. This necessitates a delicate balance between proactive policing and ensuring that citizens’ rights are not compromised.</w:t>
      </w:r>
    </w:p>
    <w:bookmarkEnd w:id="22"/>
    <w:bookmarkStart w:id="23" w:name="Xf001362e395ea6772c82d0911b76b2d23ea2467"/>
    <w:p>
      <w:pPr>
        <w:pStyle w:val="Heading2"/>
      </w:pPr>
      <w:r>
        <w:t xml:space="preserve">Technological Advancements in Policing: A Case Study of China Shanghai</w:t>
      </w:r>
    </w:p>
    <w:p>
      <w:pPr>
        <w:pStyle w:val="FirstParagraph"/>
      </w:pPr>
      <w:r>
        <w:rPr>
          <w:bCs/>
          <w:b/>
        </w:rPr>
        <w:t xml:space="preserve">China Shanghai</w:t>
      </w:r>
      <w:r>
        <w:t xml:space="preserve"> </w:t>
      </w:r>
      <w:r>
        <w:t xml:space="preserve">has emerged as a leader in adopting smart city technologies to enhance public safety. Police Officers here leverage cutting-edge tools such as facial recognition systems, drone surveillance, and real-time data analytics platforms. For instance, the “City Brain” project in Shanghai integrates AI algorithms to predict crime hotspots and allocate resources efficiently. This technological integration reduces response times for incidents like theft or traffic accidents while minimizing the need for large-scale manpower deployment.</w:t>
      </w:r>
    </w:p>
    <w:p>
      <w:pPr>
        <w:pStyle w:val="BodyText"/>
      </w:pPr>
      <w:r>
        <w:t xml:space="preserve">However, these advancements also raise questions about data privacy and algorithmic bias. Police Officers in</w:t>
      </w:r>
      <w:r>
        <w:t xml:space="preserve"> </w:t>
      </w:r>
      <w:r>
        <w:rPr>
          <w:bCs/>
          <w:b/>
        </w:rPr>
        <w:t xml:space="preserve">China Shanghai</w:t>
      </w:r>
      <w:r>
        <w:t xml:space="preserve"> </w:t>
      </w:r>
      <w:r>
        <w:t xml:space="preserve">must be trained to address concerns related to the ethical use of AI, ensuring that surveillance systems do not disproportionately target marginalized communities or infringe on individual freedoms.</w:t>
      </w:r>
    </w:p>
    <w:bookmarkEnd w:id="23"/>
    <w:bookmarkStart w:id="24" w:name="X8b4808108329c49e58bfd49e55e40c345d9eebe"/>
    <w:p>
      <w:pPr>
        <w:pStyle w:val="Heading2"/>
      </w:pPr>
      <w:r>
        <w:t xml:space="preserve">Ethical Considerations and Professional Development</w:t>
      </w:r>
    </w:p>
    <w:p>
      <w:pPr>
        <w:pStyle w:val="FirstParagraph"/>
      </w:pPr>
      <w:r>
        <w:t xml:space="preserve">The role of a Police Officer in</w:t>
      </w:r>
      <w:r>
        <w:t xml:space="preserve"> </w:t>
      </w:r>
      <w:r>
        <w:rPr>
          <w:bCs/>
          <w:b/>
        </w:rPr>
        <w:t xml:space="preserve">China Shanghai</w:t>
      </w:r>
      <w:r>
        <w:t xml:space="preserve"> </w:t>
      </w:r>
      <w:r>
        <w:t xml:space="preserve">demands adherence to both national directives and international standards of professional ethics. The Chinese government emphasizes ideological loyalty to the Communist Party, which shapes the operational ethos of law enforcement. At the same time, officers must navigate complex ethical dilemmas, such as addressing corruption within their ranks or ensuring transparency in investigations.</w:t>
      </w:r>
    </w:p>
    <w:p>
      <w:pPr>
        <w:pStyle w:val="BodyText"/>
      </w:pPr>
      <w:r>
        <w:t xml:space="preserve">To address these challenges,</w:t>
      </w:r>
      <w:r>
        <w:t xml:space="preserve"> </w:t>
      </w:r>
      <w:r>
        <w:rPr>
          <w:bCs/>
          <w:b/>
        </w:rPr>
        <w:t xml:space="preserve">China Shanghai</w:t>
      </w:r>
      <w:r>
        <w:t xml:space="preserve"> </w:t>
      </w:r>
      <w:r>
        <w:t xml:space="preserve">has invested in specialized training programs for Police Officers. These programs focus on conflict resolution, cultural sensitivity (particularly when dealing with international tourists), and the use of non-lethal force. Additionally, ongoing professional development ensures that officers remain updated on legal reforms, technological tools, and evolving societal expectations.</w:t>
      </w:r>
    </w:p>
    <w:bookmarkEnd w:id="24"/>
    <w:bookmarkStart w:id="25" w:name="Xcd5ce0d9204560bd071bba3762394673eccc84b"/>
    <w:p>
      <w:pPr>
        <w:pStyle w:val="Heading2"/>
      </w:pPr>
      <w:r>
        <w:t xml:space="preserve">Comparative Perspectives: Global Best Practices vs. China Shanghai’s Model</w:t>
      </w:r>
    </w:p>
    <w:p>
      <w:pPr>
        <w:pStyle w:val="FirstParagraph"/>
      </w:pPr>
      <w:r>
        <w:t xml:space="preserve">While</w:t>
      </w:r>
      <w:r>
        <w:t xml:space="preserve"> </w:t>
      </w:r>
      <w:r>
        <w:rPr>
          <w:bCs/>
          <w:b/>
        </w:rPr>
        <w:t xml:space="preserve">China Shanghai</w:t>
      </w:r>
      <w:r>
        <w:t xml:space="preserve">’s policing model is distinct due to its political and cultural context, it shares similarities with global approaches that emphasize community engagement and technology integration. For example, the city’s emphasis on preventive policing mirrors strategies used in Scandinavian countries, while its use of surveillance technology aligns with practices in cities like London or Singapore. However, the authoritarian framework within</w:t>
      </w:r>
      <w:r>
        <w:t xml:space="preserve"> </w:t>
      </w:r>
      <w:r>
        <w:rPr>
          <w:bCs/>
          <w:b/>
        </w:rPr>
        <w:t xml:space="preserve">China Shanghai</w:t>
      </w:r>
      <w:r>
        <w:t xml:space="preserve"> </w:t>
      </w:r>
      <w:r>
        <w:t xml:space="preserve">necessitates a different balance between state control and individual rights compared to liberal democracies.</w:t>
      </w:r>
    </w:p>
    <w:p>
      <w:pPr>
        <w:pStyle w:val="BodyText"/>
      </w:pPr>
      <w:r>
        <w:t xml:space="preserve">Critics argue that the lack of judicial independence in</w:t>
      </w:r>
      <w:r>
        <w:t xml:space="preserve"> </w:t>
      </w:r>
      <w:r>
        <w:rPr>
          <w:bCs/>
          <w:b/>
        </w:rPr>
        <w:t xml:space="preserve">China Shanghai</w:t>
      </w:r>
      <w:r>
        <w:t xml:space="preserve"> </w:t>
      </w:r>
      <w:r>
        <w:t xml:space="preserve">could lead to abuses of power. Conversely, proponents highlight the efficiency of centralized decision-making in addressing large-scale challenges such as terrorism or public health crises (e.g., during the COVID-19 pandemic).</w:t>
      </w:r>
    </w:p>
    <w:bookmarkEnd w:id="25"/>
    <w:bookmarkStart w:id="26" w:name="conclusion"/>
    <w:p>
      <w:pPr>
        <w:pStyle w:val="Heading2"/>
      </w:pPr>
      <w:r>
        <w:t xml:space="preserve">Conclusion</w:t>
      </w:r>
    </w:p>
    <w:p>
      <w:pPr>
        <w:pStyle w:val="FirstParagraph"/>
      </w:pPr>
      <w:r>
        <w:t xml:space="preserve">The role of a Police Officer in</w:t>
      </w:r>
      <w:r>
        <w:t xml:space="preserve"> </w:t>
      </w:r>
      <w:r>
        <w:rPr>
          <w:bCs/>
          <w:b/>
        </w:rPr>
        <w:t xml:space="preserve">China Shanghai</w:t>
      </w:r>
      <w:r>
        <w:t xml:space="preserve"> </w:t>
      </w:r>
      <w:r>
        <w:t xml:space="preserve">is emblematic of the broader tensions between modernization, security, and human rights. As</w:t>
      </w:r>
      <w:r>
        <w:t xml:space="preserve"> </w:t>
      </w:r>
      <w:r>
        <w:rPr>
          <w:bCs/>
          <w:b/>
        </w:rPr>
        <w:t xml:space="preserve">China Shanghai</w:t>
      </w:r>
      <w:r>
        <w:t xml:space="preserve"> </w:t>
      </w:r>
      <w:r>
        <w:t xml:space="preserve">continues to grow as a global metropolis, the responsibilities of its law enforcement personnel will evolve further. Future research should focus on evaluating the long-term impacts of AI-driven policing on public trust and exploring ways to harmonize technological innovation with democratic principles.</w:t>
      </w:r>
    </w:p>
    <w:p>
      <w:pPr>
        <w:pStyle w:val="BodyText"/>
      </w:pPr>
      <w:r>
        <w:t xml:space="preserve">In conclusion, this abstract underscores the critical importance of Police Officers in</w:t>
      </w:r>
      <w:r>
        <w:t xml:space="preserve"> </w:t>
      </w:r>
      <w:r>
        <w:rPr>
          <w:bCs/>
          <w:b/>
        </w:rPr>
        <w:t xml:space="preserve">China Shanghai</w:t>
      </w:r>
      <w:r>
        <w:t xml:space="preserve"> </w:t>
      </w:r>
      <w:r>
        <w:t xml:space="preserve">as both guardians of order and agents of change. Their ability to adapt to emerging challenges—whether through technology, ethics, or community engagement—will shape the city’s trajectory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China Shanghai</dc:title>
  <dc:creator/>
  <dc:language>en</dc:language>
  <cp:keywords/>
  <dcterms:created xsi:type="dcterms:W3CDTF">2026-07-24T16:40:49Z</dcterms:created>
  <dcterms:modified xsi:type="dcterms:W3CDTF">2026-07-24T16:40:49Z</dcterms:modified>
</cp:coreProperties>
</file>

<file path=docProps/custom.xml><?xml version="1.0" encoding="utf-8"?>
<Properties xmlns="http://schemas.openxmlformats.org/officeDocument/2006/custom-properties" xmlns:vt="http://schemas.openxmlformats.org/officeDocument/2006/docPropsVTypes"/>
</file>