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82b5cb80f3a493e08729b5b5832914706d87343"/>
    <w:p>
      <w:pPr>
        <w:pStyle w:val="Heading1"/>
      </w:pPr>
      <w:r>
        <w:t xml:space="preserve">Abstract Academic Document: The Role of the Police Officer in France, Paris</w:t>
      </w:r>
    </w:p>
    <w:p>
      <w:pPr>
        <w:pStyle w:val="FirstParagraph"/>
      </w:pPr>
      <w:r>
        <w:rPr>
          <w:bCs/>
          <w:b/>
        </w:rPr>
        <w:t xml:space="preserve">Abstract:</w:t>
      </w:r>
      <w:r>
        <w:t xml:space="preserve"> </w:t>
      </w:r>
      <w:r>
        <w:t xml:space="preserve">This academic document explores the multifaceted role of a police officer within the context of France, particularly in the city of Paris. As a vibrant metropolis and global cultural hub, Paris presents unique challenges and responsibilities for law enforcement personnel. This study examines the historical evolution, contemporary duties, and institutional frameworks that define policing in this region. By analyzing legal statutes, societal expectations, and operational strategies specific to Parisian policing, this document underscores the significance of adaptability, professionalism, and community engagement in maintaining public safety. Furthermore, it addresses emerging challenges such as terrorism threats post-2015 attacks at the Bataclan Theatre and Stade de France, the complexities of managing tourism-related incidents (e.g., crowd control during events like Bastille Day or at landmarks like the Eiffel Tower), and the integration of technological advancements into modern policing practices. The paper also highlights ethical considerations, training protocols for police officers in Paris, and comparative insights from broader French law enforcement structures.</w:t>
      </w:r>
    </w:p>
    <w:bookmarkStart w:id="20" w:name="introduction"/>
    <w:p>
      <w:pPr>
        <w:pStyle w:val="Heading2"/>
      </w:pPr>
      <w:r>
        <w:t xml:space="preserve">1. Introduction</w:t>
      </w:r>
    </w:p>
    <w:p>
      <w:pPr>
        <w:pStyle w:val="FirstParagraph"/>
      </w:pPr>
      <w:r>
        <w:t xml:space="preserve">The role of a police officer in France, particularly within the capital city of Paris, is integral to upholding public order and ensuring the safety of citizens and visitors. As one of the most visited cities in the world, Paris necessitates a policing model that balances stringent security measures with respect for civil liberties. This document delves into the academic analysis of how police officers in Paris navigate their duties within a unique socio-political landscape, shaped by France’s legal system, cultural heritage, and modern-day challenges such as terrorism and urban mobility.</w:t>
      </w:r>
    </w:p>
    <w:bookmarkEnd w:id="20"/>
    <w:bookmarkStart w:id="21" w:name="historical-context-of-policing-in-france"/>
    <w:p>
      <w:pPr>
        <w:pStyle w:val="Heading2"/>
      </w:pPr>
      <w:r>
        <w:t xml:space="preserve">2. Historical Context of Policing in France</w:t>
      </w:r>
    </w:p>
    <w:p>
      <w:pPr>
        <w:pStyle w:val="FirstParagraph"/>
      </w:pPr>
      <w:r>
        <w:t xml:space="preserve">The evolution of policing in France traces back to the 19th century with the establishment of municipal police forces under Napoleon III. However, Paris has long been a focal point for law enforcement due to its historical significance and population density. The 2015 terrorist attacks, which targeted multiple locations including the Stade de France and Bataclan Theatre, marked a turning point in policing strategies across the country. These events prompted reforms in surveillance protocols and inter-agency cooperation between the Paris Prefecture of Police (Prefecture de Police de Paris) and national security bodies like the DGSI (Direction Générale de la Sécurité Intérieure).</w:t>
      </w:r>
    </w:p>
    <w:bookmarkEnd w:id="21"/>
    <w:bookmarkStart w:id="22" w:name="X942abdf0bda28fe4eb6261dd2a02ee37b4608ca"/>
    <w:p>
      <w:pPr>
        <w:pStyle w:val="Heading2"/>
      </w:pPr>
      <w:r>
        <w:t xml:space="preserve">3. Role and Responsibilities of a Police Officer in Paris</w:t>
      </w:r>
    </w:p>
    <w:p>
      <w:pPr>
        <w:pStyle w:val="FirstParagraph"/>
      </w:pPr>
      <w:r>
        <w:rPr>
          <w:bCs/>
          <w:b/>
        </w:rPr>
        <w:t xml:space="preserve">3.1 Public Order Maintenance:</w:t>
      </w:r>
      <w:r>
        <w:t xml:space="preserve"> </w:t>
      </w:r>
      <w:r>
        <w:t xml:space="preserve">In Paris, police officers are tasked with managing large crowds during events such as the Tour de France, annual festivals (e.g., Fête des Lumières), and daily traffic congestion. This requires expertise in crowd control techniques and rapid response to potential incidents.</w:t>
      </w:r>
    </w:p>
    <w:p>
      <w:pPr>
        <w:pStyle w:val="BodyText"/>
      </w:pPr>
      <w:r>
        <w:rPr>
          <w:bCs/>
          <w:b/>
        </w:rPr>
        <w:t xml:space="preserve">3.2 Crime Prevention Strategies:</w:t>
      </w:r>
      <w:r>
        <w:t xml:space="preserve"> </w:t>
      </w:r>
      <w:r>
        <w:t xml:space="preserve">Parisian police employ proactive measures, including patrol cars equipped with surveillance technology and community policing initiatives to deter petty crime in high-traffic areas like the Champs-Élysées or the Latin Quarter. Collaboration with local businesses and residents is emphasized to identify crime patterns.</w:t>
      </w:r>
    </w:p>
    <w:p>
      <w:pPr>
        <w:pStyle w:val="BodyText"/>
      </w:pPr>
      <w:r>
        <w:rPr>
          <w:bCs/>
          <w:b/>
        </w:rPr>
        <w:t xml:space="preserve">3.3 Community Engagement:</w:t>
      </w:r>
      <w:r>
        <w:t xml:space="preserve"> </w:t>
      </w:r>
      <w:r>
        <w:t xml:space="preserve">Building trust within Paris’s diverse population—comprising immigrants, students, and tourists—is a critical aspect of policing. Officers are trained in multilingual communication (e.g., Arabic, English) to interact effectively with non-French speakers.</w:t>
      </w:r>
    </w:p>
    <w:bookmarkEnd w:id="22"/>
    <w:bookmarkStart w:id="23" w:name="Xb93a27baa45f57f307b03089a3560c47698f480"/>
    <w:p>
      <w:pPr>
        <w:pStyle w:val="Heading2"/>
      </w:pPr>
      <w:r>
        <w:t xml:space="preserve">4. Challenges Faced by Police Officers in Paris</w:t>
      </w:r>
    </w:p>
    <w:p>
      <w:pPr>
        <w:pStyle w:val="FirstParagraph"/>
      </w:pPr>
      <w:r>
        <w:rPr>
          <w:bCs/>
          <w:b/>
        </w:rPr>
        <w:t xml:space="preserve">4.1 Terrorism Threats:</w:t>
      </w:r>
      <w:r>
        <w:t xml:space="preserve"> </w:t>
      </w:r>
      <w:r>
        <w:t xml:space="preserve">Post-2015, police departments have prioritized counter-terrorism operations. This includes monitoring radicalized individuals and securing critical infrastructure such as the Louvre Museum or Notre-Dame Cathedral.</w:t>
      </w:r>
    </w:p>
    <w:p>
      <w:pPr>
        <w:pStyle w:val="BodyText"/>
      </w:pPr>
      <w:r>
        <w:rPr>
          <w:bCs/>
          <w:b/>
        </w:rPr>
        <w:t xml:space="preserve">4.2 Tourism-Related Incidents:</w:t>
      </w:r>
      <w:r>
        <w:t xml:space="preserve"> </w:t>
      </w:r>
      <w:r>
        <w:t xml:space="preserve">Paris’s tourism sector, while economically vital, presents challenges like pickpocketing, scams targeting visitors, and managing queues at iconic landmarks. Officers must balance deterrence with ensuring a welcoming environment for tourists.</w:t>
      </w:r>
    </w:p>
    <w:p>
      <w:pPr>
        <w:pStyle w:val="BodyText"/>
      </w:pPr>
      <w:r>
        <w:rPr>
          <w:bCs/>
          <w:b/>
        </w:rPr>
        <w:t xml:space="preserve">4.3 Social Unrest:</w:t>
      </w:r>
      <w:r>
        <w:t xml:space="preserve"> </w:t>
      </w:r>
      <w:r>
        <w:t xml:space="preserve">The Yellow Vest protests (2018-2019) highlighted the need for police to de-escalate tensions during demonstrations, often occurring near government buildings or public squares like Place de la République.</w:t>
      </w:r>
    </w:p>
    <w:bookmarkEnd w:id="23"/>
    <w:bookmarkStart w:id="24" w:name="technological-advancements-in-policing"/>
    <w:p>
      <w:pPr>
        <w:pStyle w:val="Heading2"/>
      </w:pPr>
      <w:r>
        <w:t xml:space="preserve">5. Technological Advancements in Policing</w:t>
      </w:r>
    </w:p>
    <w:p>
      <w:pPr>
        <w:pStyle w:val="FirstParagraph"/>
      </w:pPr>
      <w:r>
        <w:t xml:space="preserve">The integration of technology into Parisian policing has been transformative. Drones are used for aerial surveillance during large gatherings, while body-worn cameras (introduced in 2017) enhance transparency and accountability. Predictive analytics tools analyze crime data to allocate resources efficiently, such as increasing patrols near subway stations with rising incident rates.</w:t>
      </w:r>
    </w:p>
    <w:bookmarkEnd w:id="24"/>
    <w:bookmarkStart w:id="25" w:name="legal-and-ethical-considerations"/>
    <w:p>
      <w:pPr>
        <w:pStyle w:val="Heading2"/>
      </w:pPr>
      <w:r>
        <w:t xml:space="preserve">6. Legal and Ethical Considerations</w:t>
      </w:r>
    </w:p>
    <w:p>
      <w:pPr>
        <w:pStyle w:val="FirstParagraph"/>
      </w:pPr>
      <w:r>
        <w:t xml:space="preserve">French law enshrines strict protections for individual rights, which police officers must adhere to. For example, the Code de la sécurité intérieure mandates that arrests be justified by specific legal criteria. Ethical dilemmas arise when balancing security measures (e.g., checkpoints) against potential privacy concerns or discrimination against minority groups.</w:t>
      </w:r>
    </w:p>
    <w:bookmarkEnd w:id="25"/>
    <w:bookmarkStart w:id="26" w:name="training-and-institutional-frameworks"/>
    <w:p>
      <w:pPr>
        <w:pStyle w:val="Heading2"/>
      </w:pPr>
      <w:r>
        <w:t xml:space="preserve">7. Training and Institutional Frameworks</w:t>
      </w:r>
    </w:p>
    <w:p>
      <w:pPr>
        <w:pStyle w:val="FirstParagraph"/>
      </w:pPr>
      <w:r>
        <w:t xml:space="preserve">Becoming a police officer in Paris requires rigorous training at the École Nationale de Police (ENP) in Saumur, followed by specialized modules on urban policing at the Centre de Formation et d'Études de la Police (CFEP) in Paris. Officers must pass physical fitness tests, written exams, and undergo mentorship under seasoned colleagues.</w:t>
      </w:r>
    </w:p>
    <w:bookmarkEnd w:id="26"/>
    <w:bookmarkStart w:id="27" w:name="comparative-insights"/>
    <w:p>
      <w:pPr>
        <w:pStyle w:val="Heading2"/>
      </w:pPr>
      <w:r>
        <w:t xml:space="preserve">8. Comparative Insights</w:t>
      </w:r>
    </w:p>
    <w:p>
      <w:pPr>
        <w:pStyle w:val="FirstParagraph"/>
      </w:pPr>
      <w:r>
        <w:t xml:space="preserve">While the Prefecture of Police operates independently in Paris (unlike gendarmerie forces elsewhere), its structure mirrors national standards set by the Ministry of the Interior. However, Paris’s unique needs necessitate localized policies, such as enhanced surveillance at major events or tailored approaches to multicultural communities.</w:t>
      </w:r>
    </w:p>
    <w:bookmarkEnd w:id="27"/>
    <w:bookmarkStart w:id="28" w:name="conclusion"/>
    <w:p>
      <w:pPr>
        <w:pStyle w:val="Heading2"/>
      </w:pPr>
      <w:r>
        <w:t xml:space="preserve">9. Conclusion</w:t>
      </w:r>
    </w:p>
    <w:p>
      <w:pPr>
        <w:pStyle w:val="FirstParagraph"/>
      </w:pPr>
      <w:r>
        <w:t xml:space="preserve">The role of a police officer in France, particularly in Paris, is a dynamic and demanding profession that requires adaptability to both historical traditions and modern challenges. This document has highlighted the critical responsibilities of law enforcement in maintaining public safety, fostering community trust, and leveraging technology to address evolving threats. As Paris continues to grow as a global city, the police force must remain vigilant in upholding its mission while respecting the values of liberty and equality that define French society.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France Paris</dc:title>
  <dc:creator/>
  <dc:language>en</dc:language>
  <cp:keywords/>
  <dcterms:created xsi:type="dcterms:W3CDTF">2026-07-23T14:01:06Z</dcterms:created>
  <dcterms:modified xsi:type="dcterms:W3CDTF">2026-07-23T14:01:06Z</dcterms:modified>
</cp:coreProperties>
</file>

<file path=docProps/custom.xml><?xml version="1.0" encoding="utf-8"?>
<Properties xmlns="http://schemas.openxmlformats.org/officeDocument/2006/custom-properties" xmlns:vt="http://schemas.openxmlformats.org/officeDocument/2006/docPropsVTypes"/>
</file>