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740a102c5340188fb9bdf2eb1baea9dc8d6c87"/>
    <w:p>
      <w:pPr>
        <w:pStyle w:val="Heading1"/>
      </w:pPr>
      <w:r>
        <w:t xml:space="preserve">Abstract Academic Document: The Role of the Police Officer in Urban Governance and Public Safety in Nepal Kathmandu</w:t>
      </w:r>
    </w:p>
    <w:p>
      <w:pPr>
        <w:pStyle w:val="FirstParagraph"/>
      </w:pPr>
      <w:r>
        <w:rPr>
          <w:bCs/>
          <w:b/>
        </w:rPr>
        <w:t xml:space="preserve">Abstract:</w:t>
      </w:r>
    </w:p>
    <w:p>
      <w:pPr>
        <w:pStyle w:val="BodyText"/>
      </w:pPr>
      <w:r>
        <w:t xml:space="preserve">This academic abstract explores the multifaceted role of police officers in maintaining law and order, ensuring public safety, and fostering community trust within the urban landscape of Nepal Kathmandu. As one of Asia’s fastest-growing cities, Kathmandu faces unique socio-economic challenges that demand a nuanced understanding of policing strategies tailored to its cultural, political, and geographic context. The document examines the responsibilities, challenges, and evolving practices of police officers in this dynamic environment while emphasizing their critical contribution to Nepal’s broader governance framework.</w:t>
      </w:r>
    </w:p>
    <w:bookmarkStart w:id="20" w:name="introduction"/>
    <w:p>
      <w:pPr>
        <w:pStyle w:val="Heading2"/>
      </w:pPr>
      <w:r>
        <w:t xml:space="preserve">Introduction</w:t>
      </w:r>
    </w:p>
    <w:p>
      <w:pPr>
        <w:pStyle w:val="FirstParagraph"/>
      </w:pPr>
      <w:r>
        <w:t xml:space="preserve">Nepal Kathmandu, as the capital city of Nepal and a hub of political, economic, and cultural activity, presents a complex environment for law enforcement. The police officer serves as a cornerstone of public safety in this urban setting, tasked with navigating the intersection of traditional societal norms and modern governance needs. Given Kathmandu’s rapid urbanization—marked by increasing population density, infrastructural strain, and rising crime rates—the role of the police officer has evolved beyond mere law enforcement to encompass community engagement, disaster management, and conflict resolution. This abstract investigates how police officers in Nepal Kathmandu are adapting to these challenges while upholding constitutional mandates and societal expectations.</w:t>
      </w:r>
    </w:p>
    <w:bookmarkEnd w:id="20"/>
    <w:bookmarkStart w:id="21" w:name="Xe9217cc02a7405276e2c70fd935a6ab5dd1db9d"/>
    <w:p>
      <w:pPr>
        <w:pStyle w:val="Heading2"/>
      </w:pPr>
      <w:r>
        <w:t xml:space="preserve">Role and Responsibilities of Police Officers in Kathmandu</w:t>
      </w:r>
    </w:p>
    <w:p>
      <w:pPr>
        <w:pStyle w:val="FirstParagraph"/>
      </w:pPr>
      <w:r>
        <w:t xml:space="preserve">The duties of a police officer in Nepal Kathmandu extend beyond the traditional enforcement of laws. They are entrusted with maintaining public order, preventing crime, investigating incidents, and providing emergency services such as traffic control and disaster response. In a city characterized by diverse demographics—including ethnic minorities, migrants from rural areas, and international visitors—police officers must navigate cultural sensitivities while ensuring equitable treatment under the law.</w:t>
      </w:r>
    </w:p>
    <w:p>
      <w:pPr>
        <w:pStyle w:val="BodyText"/>
      </w:pPr>
      <w:r>
        <w:t xml:space="preserve">Moreover, police officers in Kathmandu are often the first point of contact for citizens during crises such as natural disasters (e.g., landslides, floods) or political unrest. Their ability to de-escalate tensions and coordinate with local authorities is vital to safeguarding public welfare. This dual role as both enforcer and protector underscores the significance of their training, ethics, and community relations in Kathmandu’s unique socio-political context.</w:t>
      </w:r>
    </w:p>
    <w:bookmarkEnd w:id="21"/>
    <w:bookmarkStart w:id="22" w:name="X4cf8220d21484bef908a5b18115324e8abf1c8e"/>
    <w:p>
      <w:pPr>
        <w:pStyle w:val="Heading2"/>
      </w:pPr>
      <w:r>
        <w:t xml:space="preserve">Challenges Faced by Police Officers in Nepal Kathmandu</w:t>
      </w:r>
    </w:p>
    <w:p>
      <w:pPr>
        <w:pStyle w:val="FirstParagraph"/>
      </w:pPr>
      <w:r>
        <w:t xml:space="preserve">The police force in Nepal Kathmandu operates within a framework shaped by systemic challenges. These include limited resources, bureaucratic inefficiencies, and the need to balance traditional policing methods with modern technological solutions. For instance, while the government has initiated reforms such as digitizing police records and enhancing surveillance through CCTV systems, implementation remains inconsistent due to budget constraints.</w:t>
      </w:r>
    </w:p>
    <w:p>
      <w:pPr>
        <w:pStyle w:val="BodyText"/>
      </w:pPr>
      <w:r>
        <w:t xml:space="preserve">Additionally, corruption within law enforcement agencies in Nepal has historically undermined public trust. Police officers in Kathmandu often face pressure from both internal and external stakeholders to prioritize political or economic interests over justice. Addressing these issues requires sustained institutional reforms, including transparency initiatives and community-based accountability mechanisms.</w:t>
      </w:r>
    </w:p>
    <w:bookmarkEnd w:id="22"/>
    <w:bookmarkStart w:id="23" w:name="X0bee59f43d11dc495ce44aefc89f27fff840cdd"/>
    <w:p>
      <w:pPr>
        <w:pStyle w:val="Heading2"/>
      </w:pPr>
      <w:r>
        <w:t xml:space="preserve">Training and Development of Police Officers</w:t>
      </w:r>
    </w:p>
    <w:p>
      <w:pPr>
        <w:pStyle w:val="FirstParagraph"/>
      </w:pPr>
      <w:r>
        <w:t xml:space="preserve">The effectiveness of police officers in Kathmandu is closely tied to their training and professional development. Nepal’s police force has undertaken efforts to align with global best practices, such as incorporating gender-sensitive policing strategies and emphasizing human rights education. However, gaps remain in specialized training for emerging challenges like cybercrime, terrorism threats, and urban traffic management.</w:t>
      </w:r>
    </w:p>
    <w:p>
      <w:pPr>
        <w:pStyle w:val="BodyText"/>
      </w:pPr>
      <w:r>
        <w:t xml:space="preserve">Academic institutions in Kathmandu, including the Nepal Police Academy (NPA), play a pivotal role in preparing officers for these demands. Collaborations with international agencies and NGOs have facilitated skill-building workshops on conflict resolution, forensic science, and digital forensics. Such initiatives are critical to ensuring that police officers can respond effectively to the city’s evolving security landscape.</w:t>
      </w:r>
    </w:p>
    <w:bookmarkEnd w:id="23"/>
    <w:bookmarkStart w:id="24" w:name="community-policing-initiatives"/>
    <w:p>
      <w:pPr>
        <w:pStyle w:val="Heading2"/>
      </w:pPr>
      <w:r>
        <w:t xml:space="preserve">Community Policing Initiatives</w:t>
      </w:r>
    </w:p>
    <w:p>
      <w:pPr>
        <w:pStyle w:val="FirstParagraph"/>
      </w:pPr>
      <w:r>
        <w:t xml:space="preserve">A growing emphasis on community policing has emerged as a transformative approach in Kathmandu. Police officers are encouraged to engage with local communities through outreach programs, public awareness campaigns, and partnerships with civil society organizations. For example, neighborhood watch programs have been introduced to foster collaboration between residents and law enforcement in crime prevention.</w:t>
      </w:r>
    </w:p>
    <w:p>
      <w:pPr>
        <w:pStyle w:val="BodyText"/>
      </w:pPr>
      <w:r>
        <w:t xml:space="preserve">This shift toward participatory policing aligns with Nepal’s constitutional commitment to inclusive governance. By building trust through transparency and responsiveness, police officers in Kathmandu can mitigate tensions stemming from historical distrust and enhance the efficacy of their work.</w:t>
      </w:r>
    </w:p>
    <w:bookmarkEnd w:id="24"/>
    <w:bookmarkStart w:id="25" w:name="Xa5d78604ab4f30e6d3cd793713e0f26d0fffa90"/>
    <w:p>
      <w:pPr>
        <w:pStyle w:val="Heading2"/>
      </w:pPr>
      <w:r>
        <w:t xml:space="preserve">Technological Integration and Future Prospects</w:t>
      </w:r>
    </w:p>
    <w:p>
      <w:pPr>
        <w:pStyle w:val="FirstParagraph"/>
      </w:pPr>
      <w:r>
        <w:t xml:space="preserve">As Kathmandu embraces technological advancement, the role of police officers is increasingly intertwined with digital tools. Innovations such as mobile apps for reporting crimes, AI-driven surveillance systems, and data analytics platforms are being piloted to improve efficiency. However, successful integration requires not only financial investment but also training to ensure that officers can leverage these technologies ethically and effectively.</w:t>
      </w:r>
    </w:p>
    <w:p>
      <w:pPr>
        <w:pStyle w:val="BodyText"/>
      </w:pPr>
      <w:r>
        <w:t xml:space="preserve">Looking ahead, the future of policing in Kathmandu will depend on the ability of police officers to adapt to emerging threats while maintaining a human-centric approach. This includes addressing issues like environmental crime, cyber extortion, and cross-border illicit trade—challenges that require both local expertise and international cooperation.</w:t>
      </w:r>
    </w:p>
    <w:bookmarkEnd w:id="25"/>
    <w:bookmarkStart w:id="26" w:name="conclusion"/>
    <w:p>
      <w:pPr>
        <w:pStyle w:val="Heading2"/>
      </w:pPr>
      <w:r>
        <w:t xml:space="preserve">Conclusion</w:t>
      </w:r>
    </w:p>
    <w:p>
      <w:pPr>
        <w:pStyle w:val="FirstParagraph"/>
      </w:pPr>
      <w:r>
        <w:t xml:space="preserve">The role of the police officer in Nepal Kathmandu is indispensable to the city’s development and stability. As a dynamic urban center grappling with rapid change, Kathmandu requires its law enforcement personnel to embody professionalism, empathy, and adaptability. This abstract underscores the need for continued investment in police training, community engagement, and technological modernization to ensure that officers can meet the demands of a 21st-century metropolis. Ultimately, the success of Nepal’s governance in Kathmandu hinges on its ability to empower its police force as both guardians of law and stewards of social harmony.</w:t>
      </w:r>
    </w:p>
    <w:p>
      <w:pPr>
        <w:pStyle w:val="BodyText"/>
      </w:pPr>
      <w:r>
        <w:rPr>
          <w:bCs/>
          <w:b/>
        </w:rPr>
        <w:t xml:space="preserve">Keywords:</w:t>
      </w:r>
      <w:r>
        <w:t xml:space="preserve"> </w:t>
      </w:r>
      <w:r>
        <w:t xml:space="preserve">Abstract academic, Police Officer,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Nepal Kathmandu</dc:title>
  <dc:creator/>
  <dc:language>en</dc:language>
  <cp:keywords/>
  <dcterms:created xsi:type="dcterms:W3CDTF">2026-09-27T10:56:47Z</dcterms:created>
  <dcterms:modified xsi:type="dcterms:W3CDTF">2026-09-27T10:56:47Z</dcterms:modified>
</cp:coreProperties>
</file>

<file path=docProps/custom.xml><?xml version="1.0" encoding="utf-8"?>
<Properties xmlns="http://schemas.openxmlformats.org/officeDocument/2006/custom-properties" xmlns:vt="http://schemas.openxmlformats.org/officeDocument/2006/docPropsVTypes"/>
</file>