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e9e1aa4333b71e598fe1b58dae54407644bb2dd"/>
    <w:p>
      <w:pPr>
        <w:pStyle w:val="Heading1"/>
      </w:pPr>
      <w:r>
        <w:t xml:space="preserve">Abstract Academic Document: The Role of a Police Officer in New Zealand Wellington</w:t>
      </w:r>
    </w:p>
    <w:p>
      <w:pPr>
        <w:pStyle w:val="FirstParagraph"/>
      </w:pPr>
      <w:r>
        <w:t xml:space="preserve">This abstract academic document examines the multifaceted role of a police officer within the context of New Zealand’s capital city, Wellington. As a dynamic and culturally diverse urban center, Wellington presents unique challenges and opportunities for law enforcement professionals. This study explores how the responsibilities, strategies, and community engagement practices of police officers in Wellington align with national policing frameworks while addressing localized issues specific to this region. By analyzing the interplay between institutional policies, social dynamics, and geographical characteristics of Wellington, this document aims to provide a comprehensive understanding of the role of a police officer in this setting.</w:t>
      </w:r>
    </w:p>
    <w:bookmarkStart w:id="20" w:name="introduction"/>
    <w:p>
      <w:pPr>
        <w:pStyle w:val="Heading2"/>
      </w:pPr>
      <w:r>
        <w:t xml:space="preserve">Introduction</w:t>
      </w:r>
    </w:p>
    <w:p>
      <w:pPr>
        <w:pStyle w:val="FirstParagraph"/>
      </w:pPr>
      <w:r>
        <w:t xml:space="preserve">New Zealand Wellington is renowned for its vibrant cultural landscape, stunning natural geography, and status as the political and economic hub of the country. As such, it demands a policing strategy that balances public safety with community trust. The role of a police officer in Wellington extends beyond traditional law enforcement; it encompasses crime prevention, emergency response, community engagement, and fostering social cohesion in a city characterized by its multiculturalism and geographical complexity. This abstract academic document investigates how these responsibilities are structured within the New Zealand Police (NZP) framework and adapted to the unique demands of Wellington.</w:t>
      </w:r>
    </w:p>
    <w:bookmarkEnd w:id="20"/>
    <w:bookmarkStart w:id="21" w:name="Xb91ee8aeb97f1a6b86eb6c8142c7c5e79222bca"/>
    <w:p>
      <w:pPr>
        <w:pStyle w:val="Heading2"/>
      </w:pPr>
      <w:r>
        <w:t xml:space="preserve">Role and Responsibilities of a Police Officer in Wellington</w:t>
      </w:r>
    </w:p>
    <w:p>
      <w:pPr>
        <w:pStyle w:val="FirstParagraph"/>
      </w:pPr>
      <w:r>
        <w:t xml:space="preserve">The role of a police officer in New Zealand Wellington is shaped by both national legislation and local priorities. Officers are tasked with upholding the law, preventing crime, investigating incidents, and ensuring public safety across diverse environments such as the central business district (CBD), residential neighborhoods, and recreational areas like Te Whanganui-a-Tara (Wellington Harbour). Key responsibilities include:</w:t>
      </w:r>
    </w:p>
    <w:p>
      <w:pPr>
        <w:numPr>
          <w:ilvl w:val="0"/>
          <w:numId w:val="1001"/>
        </w:numPr>
        <w:pStyle w:val="Compact"/>
      </w:pPr>
      <w:r>
        <w:rPr>
          <w:bCs/>
          <w:b/>
        </w:rPr>
        <w:t xml:space="preserve">Criminal investigations</w:t>
      </w:r>
      <w:r>
        <w:t xml:space="preserve">: Addressing crimes ranging from theft and assault to cybercrime, which has seen a surge in urban centers.</w:t>
      </w:r>
    </w:p>
    <w:p>
      <w:pPr>
        <w:numPr>
          <w:ilvl w:val="0"/>
          <w:numId w:val="1001"/>
        </w:numPr>
        <w:pStyle w:val="Compact"/>
      </w:pPr>
      <w:r>
        <w:rPr>
          <w:bCs/>
          <w:b/>
        </w:rPr>
        <w:t xml:space="preserve">Community policing</w:t>
      </w:r>
      <w:r>
        <w:t xml:space="preserve">: Building relationships with residents, businesses, and cultural groups to foster mutual trust and collaboration.</w:t>
      </w:r>
    </w:p>
    <w:p>
      <w:pPr>
        <w:numPr>
          <w:ilvl w:val="0"/>
          <w:numId w:val="1001"/>
        </w:numPr>
        <w:pStyle w:val="Compact"/>
      </w:pPr>
      <w:r>
        <w:rPr>
          <w:bCs/>
          <w:b/>
        </w:rPr>
        <w:t xml:space="preserve">Traffic management</w:t>
      </w:r>
      <w:r>
        <w:t xml:space="preserve">: Ensuring road safety in areas with high pedestrian activity, such as the Cuba Street area or the Wellington Railway Station precinct.</w:t>
      </w:r>
    </w:p>
    <w:p>
      <w:pPr>
        <w:numPr>
          <w:ilvl w:val="0"/>
          <w:numId w:val="1001"/>
        </w:numPr>
        <w:pStyle w:val="Compact"/>
      </w:pPr>
      <w:r>
        <w:rPr>
          <w:bCs/>
          <w:b/>
        </w:rPr>
        <w:t xml:space="preserve">Disaster response</w:t>
      </w:r>
      <w:r>
        <w:t xml:space="preserve">: Preparing for and responding to emergencies, including natural disasters like earthquakes, which are a risk due to Wellington’s location on the Pacific Ring of Fire.</w:t>
      </w:r>
    </w:p>
    <w:p>
      <w:pPr>
        <w:pStyle w:val="FirstParagraph"/>
      </w:pPr>
      <w:r>
        <w:t xml:space="preserve">These responsibilities are guided by the New Zealand Police’s core values—respect, integrity, courage, and innovation—which emphasize ethical conduct and adaptability. In Wellington, officers must also navigate the complexities of a city with significant Māori heritage, ensuring that policing practices respect Treaty of Waitangi principles.</w:t>
      </w:r>
    </w:p>
    <w:bookmarkEnd w:id="21"/>
    <w:bookmarkStart w:id="22" w:name="X6b1d7e8f4b22587c97b55a1fd866a7c09d908b4"/>
    <w:p>
      <w:pPr>
        <w:pStyle w:val="Heading2"/>
      </w:pPr>
      <w:r>
        <w:t xml:space="preserve">Challenges Faced by Police Officers in Wellington</w:t>
      </w:r>
    </w:p>
    <w:p>
      <w:pPr>
        <w:pStyle w:val="FirstParagraph"/>
      </w:pPr>
      <w:r>
        <w:t xml:space="preserve">Wellington’s unique characteristics present distinct challenges for police officers. These include:</w:t>
      </w:r>
    </w:p>
    <w:p>
      <w:pPr>
        <w:numPr>
          <w:ilvl w:val="0"/>
          <w:numId w:val="1002"/>
        </w:numPr>
        <w:pStyle w:val="Compact"/>
      </w:pPr>
      <w:r>
        <w:rPr>
          <w:bCs/>
          <w:b/>
        </w:rPr>
        <w:t xml:space="preserve">Cultural diversity</w:t>
      </w:r>
      <w:r>
        <w:t xml:space="preserve">: The city is home to a diverse population, including Māori, Pacific Islanders, and international migrants. This necessitates culturally competent policing that addresses potential language barriers and differing community needs.</w:t>
      </w:r>
    </w:p>
    <w:p>
      <w:pPr>
        <w:numPr>
          <w:ilvl w:val="0"/>
          <w:numId w:val="1002"/>
        </w:numPr>
        <w:pStyle w:val="Compact"/>
      </w:pPr>
      <w:r>
        <w:rPr>
          <w:bCs/>
          <w:b/>
        </w:rPr>
        <w:t xml:space="preserve">Urban complexity</w:t>
      </w:r>
      <w:r>
        <w:t xml:space="preserve">: High-density areas like the CBD require efficient crowd management during events such as festivals or protests, which can strain resources.</w:t>
      </w:r>
    </w:p>
    <w:p>
      <w:pPr>
        <w:numPr>
          <w:ilvl w:val="0"/>
          <w:numId w:val="1002"/>
        </w:numPr>
        <w:pStyle w:val="Compact"/>
      </w:pPr>
      <w:r>
        <w:rPr>
          <w:bCs/>
          <w:b/>
        </w:rPr>
        <w:t xml:space="preserve">Geographical factors</w:t>
      </w:r>
      <w:r>
        <w:t xml:space="preserve">: Wellington’s hilly terrain and proximity to water bodies (e.g., the harbor) pose logistical challenges for rapid response and patrol coverage.</w:t>
      </w:r>
    </w:p>
    <w:p>
      <w:pPr>
        <w:numPr>
          <w:ilvl w:val="0"/>
          <w:numId w:val="1002"/>
        </w:numPr>
        <w:pStyle w:val="Compact"/>
      </w:pPr>
      <w:r>
        <w:rPr>
          <w:bCs/>
          <w:b/>
        </w:rPr>
        <w:t xml:space="preserve">Crime trends</w:t>
      </w:r>
      <w:r>
        <w:t xml:space="preserve">: While Wellington is generally safer than other major cities, issues such as drug-related offenses, domestic violence, and youth delinquency remain prevalent in certain areas.</w:t>
      </w:r>
    </w:p>
    <w:p>
      <w:pPr>
        <w:pStyle w:val="FirstParagraph"/>
      </w:pPr>
      <w:r>
        <w:t xml:space="preserve">These challenges underscore the need for specialized training and community-focused strategies. For example, officers in Wellington have been trained to address incidents involving intoxicated individuals during events at venues like the Aotea Centre or coastal parks.</w:t>
      </w:r>
    </w:p>
    <w:bookmarkEnd w:id="22"/>
    <w:bookmarkStart w:id="23" w:name="community-engagement-and-policing-models"/>
    <w:p>
      <w:pPr>
        <w:pStyle w:val="Heading2"/>
      </w:pPr>
      <w:r>
        <w:t xml:space="preserve">Community Engagement and Policing Models</w:t>
      </w:r>
    </w:p>
    <w:p>
      <w:pPr>
        <w:pStyle w:val="FirstParagraph"/>
      </w:pPr>
      <w:r>
        <w:t xml:space="preserve">A central tenet of policing in Wellington is fostering positive relationships with the community. The New Zealand Police’s “Community Policing” model emphasizes collaboration between officers and residents to identify local issues and develop solutions. Initiatives such as the “Safer Schools” program, which involves police working with educators to prevent youth crime, exemplify this approach.</w:t>
      </w:r>
    </w:p>
    <w:p>
      <w:pPr>
        <w:pStyle w:val="BodyText"/>
      </w:pPr>
      <w:r>
        <w:t xml:space="preserve">Additionally, Wellington has seen the implementation of restorative justice programs tailored to Māori communities. These initiatives align with Te Tiriti o Waitangi (the Treaty of Waitangi) principles and aim to resolve conflicts through dialogue rather than punitive measures. Such practices have been particularly effective in addressing intergenerational issues within marginalized groups.</w:t>
      </w:r>
    </w:p>
    <w:p>
      <w:pPr>
        <w:pStyle w:val="BodyText"/>
      </w:pPr>
      <w:r>
        <w:t xml:space="preserve">Technology also plays a critical role in modern policing. Wellington’s police force utilizes advanced tools such as body-worn cameras, data analytics for crime prediction, and community apps to enhance transparency and responsiveness.</w:t>
      </w:r>
    </w:p>
    <w:bookmarkEnd w:id="23"/>
    <w:bookmarkStart w:id="24" w:name="the-role-of-education-and-training"/>
    <w:p>
      <w:pPr>
        <w:pStyle w:val="Heading2"/>
      </w:pPr>
      <w:r>
        <w:t xml:space="preserve">The Role of Education and Training</w:t>
      </w:r>
    </w:p>
    <w:p>
      <w:pPr>
        <w:pStyle w:val="FirstParagraph"/>
      </w:pPr>
      <w:r>
        <w:t xml:space="preserve">Becoming a police officer in New Zealand requires meeting rigorous academic and physical standards. Prospective officers must complete the New Zealand Police Academy’s training program, which includes modules on legal studies, conflict resolution, cultural awareness, and crisis intervention. For those stationed in Wellington, additional training may focus on urban-specific scenarios or collaboration with international law enforcement agencies due to the city’s role as a global hub.</w:t>
      </w:r>
    </w:p>
    <w:p>
      <w:pPr>
        <w:pStyle w:val="BodyText"/>
      </w:pPr>
      <w:r>
        <w:t xml:space="preserve">Continuous professional development is also emphasized. Officers participate in workshops on topics such as de-escalation techniques, trauma-informed policing, and digital forensics to stay abreast of evolving challenges.</w:t>
      </w:r>
    </w:p>
    <w:bookmarkEnd w:id="24"/>
    <w:bookmarkStart w:id="25" w:name="conclusion"/>
    <w:p>
      <w:pPr>
        <w:pStyle w:val="Heading2"/>
      </w:pPr>
      <w:r>
        <w:t xml:space="preserve">Conclusion</w:t>
      </w:r>
    </w:p>
    <w:p>
      <w:pPr>
        <w:pStyle w:val="FirstParagraph"/>
      </w:pPr>
      <w:r>
        <w:t xml:space="preserve">In conclusion, the role of a police officer in New Zealand Wellington is multifaceted, requiring adaptability, cultural sensitivity, and a commitment to community well-being. The unique geographical and social landscape of Wellington demands that officers balance traditional law enforcement duties with innovative strategies for crime prevention and community engagement. By adhering to national standards while tailoring approaches to local needs, police officers in Wellington contribute significantly to the city’s safety, equity, and resilience. This abstract academic document underscores the importance of understanding policing as a dynamic profession that evolves alongside the communities it serves.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New Zealand Wellington</dc:title>
  <dc:creator/>
  <dc:language>en</dc:language>
  <cp:keywords/>
  <dcterms:created xsi:type="dcterms:W3CDTF">2026-07-24T16:19:46Z</dcterms:created>
  <dcterms:modified xsi:type="dcterms:W3CDTF">2026-07-24T16:19:46Z</dcterms:modified>
</cp:coreProperties>
</file>

<file path=docProps/custom.xml><?xml version="1.0" encoding="utf-8"?>
<Properties xmlns="http://schemas.openxmlformats.org/officeDocument/2006/custom-properties" xmlns:vt="http://schemas.openxmlformats.org/officeDocument/2006/docPropsVTypes"/>
</file>