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bookmarkStart w:id="23" w:name="X6b2e6b063299a094783e8d0b22604f9eb9758ce"/>
    <w:p>
      <w:pPr>
        <w:pStyle w:val="Heading1"/>
      </w:pPr>
      <w:r>
        <w:t xml:space="preserve">Abstract Academic Document on the Role of a Police Officer in United States Houston</w:t>
      </w:r>
    </w:p>
    <w:p>
      <w:pPr>
        <w:pStyle w:val="FirstParagraph"/>
      </w:pPr>
      <w:r>
        <w:t xml:space="preserve">This abstract academic document provides a comprehensive analysis of the role, responsibilities, and challenges faced by police officers operating within the jurisdiction of</w:t>
      </w:r>
      <w:r>
        <w:t xml:space="preserve"> </w:t>
      </w:r>
      <w:r>
        <w:rPr>
          <w:bCs/>
          <w:b/>
        </w:rPr>
        <w:t xml:space="preserve">United States Houston</w:t>
      </w:r>
      <w:r>
        <w:t xml:space="preserve">. As one of the largest cities in Texas and a major metropolitan center with significant cultural, economic, and demographic diversity, Houston presents unique demands on law enforcement agencies. The study examines how</w:t>
      </w:r>
      <w:r>
        <w:t xml:space="preserve"> </w:t>
      </w:r>
      <w:r>
        <w:rPr>
          <w:iCs/>
          <w:i/>
        </w:rPr>
        <w:t xml:space="preserve">Police Officer</w:t>
      </w:r>
      <w:r>
        <w:t xml:space="preserve">s navigate their duties in this dynamic environment while addressing public safety concerns, fostering community trust, and adhering to evolving legal and ethical standards.</w:t>
      </w:r>
    </w:p>
    <w:p>
      <w:pPr>
        <w:pStyle w:val="BodyText"/>
      </w:pPr>
      <w:r>
        <w:t xml:space="preserve">The city of Houston is characterized by a complex interplay of urban development, socio-economic disparities, and a rapidly growing population. With over 2.3 million residents as of the latest census data (</w:t>
      </w:r>
      <w:hyperlink w:anchor="cite1">
        <w:r>
          <w:rPr>
            <w:rStyle w:val="Hyperlink"/>
          </w:rPr>
          <w:t xml:space="preserve">Cite1</w:t>
        </w:r>
      </w:hyperlink>
      <w:r>
        <w:t xml:space="preserve">), the Houston Police Department (HPD) oversees an extensive geographic area that includes both densely populated neighborhoods and sprawling suburban communities. This necessitates a multifaceted approach to policing, requiring</w:t>
      </w:r>
      <w:r>
        <w:t xml:space="preserve"> </w:t>
      </w:r>
      <w:r>
        <w:rPr>
          <w:iCs/>
          <w:i/>
        </w:rPr>
        <w:t xml:space="preserve">Police Officer</w:t>
      </w:r>
      <w:r>
        <w:t xml:space="preserve">s to engage in a wide range of activities, from routine patrols and traffic enforcement to crisis intervention and community outreach. The abstract explores how these responsibilities are shaped by the specific context of</w:t>
      </w:r>
      <w:r>
        <w:t xml:space="preserve"> </w:t>
      </w:r>
      <w:r>
        <w:rPr>
          <w:bCs/>
          <w:b/>
        </w:rPr>
        <w:t xml:space="preserve">United States Houston</w:t>
      </w:r>
      <w:r>
        <w:t xml:space="preserve">, including its cultural diversity, economic dynamics, and historical patterns of crime.</w:t>
      </w:r>
    </w:p>
    <w:p>
      <w:pPr>
        <w:pStyle w:val="BodyText"/>
      </w:pPr>
      <w:r>
        <w:t xml:space="preserve">The role of a</w:t>
      </w:r>
      <w:r>
        <w:t xml:space="preserve"> </w:t>
      </w:r>
      <w:r>
        <w:rPr>
          <w:iCs/>
          <w:i/>
        </w:rPr>
        <w:t xml:space="preserve">Police Officer</w:t>
      </w:r>
      <w:r>
        <w:t xml:space="preserve"> </w:t>
      </w:r>
      <w:r>
        <w:t xml:space="preserve">in Houston is not confined to traditional law enforcement duties. In recent years, there has been a growing emphasis on community policing strategies that prioritize collaboration between law enforcement and residents. This approach seeks to build trust through transparency, accountability, and proactive engagement with communities of varying backgrounds. The study highlights how</w:t>
      </w:r>
      <w:r>
        <w:t xml:space="preserve"> </w:t>
      </w:r>
      <w:r>
        <w:rPr>
          <w:bCs/>
          <w:b/>
        </w:rPr>
        <w:t xml:space="preserve">United States Houston</w:t>
      </w:r>
      <w:r>
        <w:t xml:space="preserve">’s demographic composition—comprising significant populations of African American, Hispanic/Latino, Asian American, and immigrant communities—requires police officers to be culturally competent and sensitive to the unique needs of each group.</w:t>
      </w:r>
    </w:p>
    <w:p>
      <w:pPr>
        <w:pStyle w:val="BodyText"/>
      </w:pPr>
      <w:r>
        <w:t xml:space="preserve">Data from the HPD’s annual crime reports (</w:t>
      </w:r>
      <w:hyperlink w:anchor="cite2">
        <w:r>
          <w:rPr>
            <w:rStyle w:val="Hyperlink"/>
          </w:rPr>
          <w:t xml:space="preserve">Cite2</w:t>
        </w:r>
      </w:hyperlink>
      <w:r>
        <w:t xml:space="preserve">) reveal that Houston faces a range of public safety challenges, including violent crime, property theft, and drug-related offenses. These issues are compounded by socioeconomic factors such as poverty, lack of access to education and healthcare, and systemic inequalities. The abstract examines how</w:t>
      </w:r>
      <w:r>
        <w:t xml:space="preserve"> </w:t>
      </w:r>
      <w:r>
        <w:rPr>
          <w:iCs/>
          <w:i/>
        </w:rPr>
        <w:t xml:space="preserve">Police Officer</w:t>
      </w:r>
      <w:r>
        <w:t xml:space="preserve">s in Houston must balance reactive measures (e.g., responding to emergencies) with proactive strategies (e.g., crime prevention programs) to address these underlying causes of criminal behavior.</w:t>
      </w:r>
    </w:p>
    <w:p>
      <w:pPr>
        <w:pStyle w:val="BodyText"/>
      </w:pPr>
      <w:r>
        <w:t xml:space="preserve">The document also delves into the training and professional development required for</w:t>
      </w:r>
      <w:r>
        <w:t xml:space="preserve"> </w:t>
      </w:r>
      <w:r>
        <w:rPr>
          <w:iCs/>
          <w:i/>
        </w:rPr>
        <w:t xml:space="preserve">Police Officer</w:t>
      </w:r>
      <w:r>
        <w:t xml:space="preserve">s operating in Houston. The HPD’s academy curriculum includes modules on de-escalation tactics, racial bias awareness, and crisis management, reflecting the department’s commitment to modernizing its approach to policing. Additionally, ongoing training programs emphasize the importance of mental health awareness and the use of non-lethal force techniques. These initiatives are critical for ensuring that</w:t>
      </w:r>
      <w:r>
        <w:t xml:space="preserve"> </w:t>
      </w:r>
      <w:r>
        <w:rPr>
          <w:iCs/>
          <w:i/>
        </w:rPr>
        <w:t xml:space="preserve">Police Officer</w:t>
      </w:r>
      <w:r>
        <w:t xml:space="preserve">s can effectively manage high-stress situations while minimizing harm to both officers and civilians.</w:t>
      </w:r>
    </w:p>
    <w:p>
      <w:pPr>
        <w:pStyle w:val="BodyText"/>
      </w:pPr>
      <w:r>
        <w:t xml:space="preserve">Critical challenges faced by</w:t>
      </w:r>
      <w:r>
        <w:t xml:space="preserve"> </w:t>
      </w:r>
      <w:r>
        <w:rPr>
          <w:iCs/>
          <w:i/>
        </w:rPr>
        <w:t xml:space="preserve">Police Officer</w:t>
      </w:r>
      <w:r>
        <w:t xml:space="preserve">s in Houston include managing public perception, especially in the wake of national debates about police accountability and reform. The abstract references several high-profile incidents that have sparked discussions about racial profiling, use of force, and departmental policies. In response, the HPD has implemented measures such as body-worn cameras, community advisory boards, and internal affairs reviews to enhance transparency and address concerns raised by residents.</w:t>
      </w:r>
    </w:p>
    <w:p>
      <w:pPr>
        <w:pStyle w:val="BodyText"/>
      </w:pPr>
      <w:r>
        <w:t xml:space="preserve">The role of technology in modern policing is another key focus area. Houston’s</w:t>
      </w:r>
      <w:r>
        <w:t xml:space="preserve"> </w:t>
      </w:r>
      <w:r>
        <w:rPr>
          <w:iCs/>
          <w:i/>
        </w:rPr>
        <w:t xml:space="preserve">Police Officer</w:t>
      </w:r>
      <w:r>
        <w:t xml:space="preserve">s utilize advanced tools such as GPS tracking systems, real-time crime data dashboards, and predictive analytics to improve efficiency and resource allocation. These technologies enable officers to respond more swiftly to emergencies and allocate manpower based on real-time trends in criminal activity. However, the abstract also acknowledges the ethical implications of surveillance technologies and their potential impact on civil liberties.</w:t>
      </w:r>
    </w:p>
    <w:p>
      <w:pPr>
        <w:pStyle w:val="BodyText"/>
      </w:pPr>
      <w:r>
        <w:t xml:space="preserve">Economic factors play a significant role in shaping the operational framework of Houston’s police department. As a major energy hub, the city experiences fluctuations in employment rates and population mobility due to industry cycles. This volatility necessitates adaptive strategies for resource management, ensuring that</w:t>
      </w:r>
      <w:r>
        <w:t xml:space="preserve"> </w:t>
      </w:r>
      <w:r>
        <w:rPr>
          <w:iCs/>
          <w:i/>
        </w:rPr>
        <w:t xml:space="preserve">Police Officer</w:t>
      </w:r>
      <w:r>
        <w:t xml:space="preserve">s can respond effectively to both routine and extraordinary circumstances. The abstract notes that funding constraints often limit the scope of community programs, highlighting the need for sustained investment in public safety infrastructure.</w:t>
      </w:r>
    </w:p>
    <w:p>
      <w:pPr>
        <w:pStyle w:val="BodyText"/>
      </w:pPr>
      <w:r>
        <w:t xml:space="preserve">The document further explores the intersection of policing and public health initiatives in Houston. With rising rates of opioid addiction, mental health crises, and homelessness,</w:t>
      </w:r>
      <w:r>
        <w:t xml:space="preserve"> </w:t>
      </w:r>
      <w:r>
        <w:rPr>
          <w:iCs/>
          <w:i/>
        </w:rPr>
        <w:t xml:space="preserve">Police Officer</w:t>
      </w:r>
      <w:r>
        <w:t xml:space="preserve">s frequently encounter individuals in distress who require care rather than arrest. The study emphasizes the importance of collaboration between law enforcement agencies, social workers, and healthcare providers to develop holistic solutions that address root causes of crime while protecting vulnerable populations.</w:t>
      </w:r>
    </w:p>
    <w:p>
      <w:pPr>
        <w:pStyle w:val="BodyText"/>
      </w:pPr>
      <w:r>
        <w:t xml:space="preserve">In conclusion, this abstract academic document underscores the multifaceted nature of policing in</w:t>
      </w:r>
      <w:r>
        <w:t xml:space="preserve"> </w:t>
      </w:r>
      <w:r>
        <w:rPr>
          <w:bCs/>
          <w:b/>
        </w:rPr>
        <w:t xml:space="preserve">United States Houston</w:t>
      </w:r>
      <w:r>
        <w:t xml:space="preserve">. It highlights how</w:t>
      </w:r>
      <w:r>
        <w:t xml:space="preserve"> </w:t>
      </w:r>
      <w:r>
        <w:rPr>
          <w:iCs/>
          <w:i/>
        </w:rPr>
        <w:t xml:space="preserve">Police Officer</w:t>
      </w:r>
      <w:r>
        <w:t xml:space="preserve">s must navigate a complex landscape shaped by demographic diversity, economic challenges, and evolving societal expectations. The findings suggest that effective policing in Houston requires continuous adaptation to new technologies, community engagement strategies, and ethical considerations. By examining the experiences of</w:t>
      </w:r>
      <w:r>
        <w:t xml:space="preserve"> </w:t>
      </w:r>
      <w:r>
        <w:rPr>
          <w:iCs/>
          <w:i/>
        </w:rPr>
        <w:t xml:space="preserve">Police Officer</w:t>
      </w:r>
      <w:r>
        <w:t xml:space="preserve">s in this unique urban environment, the study contributes to broader discussions about the future of law enforcement in American cities.</w:t>
      </w:r>
    </w:p>
    <w:p>
      <w:pPr>
        <w:pStyle w:val="BodyText"/>
      </w:pPr>
      <w:r>
        <w:rPr>
          <w:bCs/>
          <w:b/>
        </w:rPr>
        <w:t xml:space="preserve">Keywords:</w:t>
      </w:r>
      <w:r>
        <w:t xml:space="preserve"> </w:t>
      </w:r>
      <w:r>
        <w:t xml:space="preserve">Police Officer, United States Houston, Community Policing, Public Safety Challenges, Law Enforcement Reform</w:t>
      </w:r>
    </w:p>
    <w:bookmarkStart w:id="22" w:name="references"/>
    <w:p>
      <w:pPr>
        <w:pStyle w:val="Heading2"/>
      </w:pPr>
      <w:r>
        <w:t xml:space="preserve">References</w:t>
      </w:r>
    </w:p>
    <w:p>
      <w:pPr>
        <w:numPr>
          <w:ilvl w:val="0"/>
          <w:numId w:val="1001"/>
        </w:numPr>
        <w:pStyle w:val="Compact"/>
      </w:pPr>
      <w:bookmarkStart w:id="20" w:name="cite1"/>
      <w:r>
        <w:rPr>
          <w:iCs/>
          <w:i/>
        </w:rPr>
        <w:t xml:space="preserve">U.S. Census Bureau. (2023). Population Estimates for Houston, Texas.</w:t>
      </w:r>
      <w:bookmarkEnd w:id="20"/>
    </w:p>
    <w:p>
      <w:pPr>
        <w:numPr>
          <w:ilvl w:val="0"/>
          <w:numId w:val="1001"/>
        </w:numPr>
        <w:pStyle w:val="Compact"/>
      </w:pPr>
      <w:bookmarkStart w:id="21" w:name="cite2"/>
      <w:r>
        <w:rPr>
          <w:iCs/>
          <w:i/>
        </w:rPr>
        <w:t xml:space="preserve">Houston Police Department. (2023). Annual Crime Statistics Report.</w:t>
      </w:r>
      <w:bookmarkEnd w:id="21"/>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 in United States Houston</dc:title>
  <dc:creator/>
  <cp:keywords/>
  <dcterms:created xsi:type="dcterms:W3CDTF">2026-07-24T13:56:40Z</dcterms:created>
  <dcterms:modified xsi:type="dcterms:W3CDTF">2026-07-24T13:56:40Z</dcterms:modified>
</cp:coreProperties>
</file>

<file path=docProps/custom.xml><?xml version="1.0" encoding="utf-8"?>
<Properties xmlns="http://schemas.openxmlformats.org/officeDocument/2006/custom-properties" xmlns:vt="http://schemas.openxmlformats.org/officeDocument/2006/docPropsVTypes"/>
</file>