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a6071669de9b3e49503f1141347a6f37f65fd3d"/>
    <w:p>
      <w:pPr>
        <w:pStyle w:val="Heading1"/>
      </w:pPr>
      <w:r>
        <w:t xml:space="preserve">Abstract Academic Document: The Role and Evolution of the Police Officer in United States New York City</w:t>
      </w:r>
    </w:p>
    <w:p>
      <w:pPr>
        <w:pStyle w:val="FirstParagraph"/>
      </w:pPr>
      <w:r>
        <w:rPr>
          <w:bCs/>
          <w:b/>
        </w:rPr>
        <w:t xml:space="preserve">Introduction:</w:t>
      </w:r>
      <w:r>
        <w:t xml:space="preserve"> </w:t>
      </w:r>
      <w:r>
        <w:t xml:space="preserve">The role of the police officer in urban environments has evolved significantly over time, reflecting societal changes, technological advancements, and shifting public expectations. In the context of</w:t>
      </w:r>
      <w:r>
        <w:t xml:space="preserve"> </w:t>
      </w:r>
      <w:r>
        <w:rPr>
          <w:iCs/>
          <w:i/>
        </w:rPr>
        <w:t xml:space="preserve">United States New York City</w:t>
      </w:r>
      <w:r>
        <w:t xml:space="preserve">, a metropolis characterized by its cultural diversity, economic complexity, and historical significance as a global hub for commerce and culture, the responsibilities of police officers have expanded beyond traditional law enforcement to encompass community engagement, crisis management, and social equity initiatives. This abstract academic document examines the multifaceted role of the</w:t>
      </w:r>
      <w:r>
        <w:t xml:space="preserve"> </w:t>
      </w:r>
      <w:r>
        <w:rPr>
          <w:iCs/>
          <w:i/>
        </w:rPr>
        <w:t xml:space="preserve">Police Officer</w:t>
      </w:r>
      <w:r>
        <w:t xml:space="preserve"> </w:t>
      </w:r>
      <w:r>
        <w:t xml:space="preserve">in</w:t>
      </w:r>
      <w:r>
        <w:t xml:space="preserve"> </w:t>
      </w:r>
      <w:r>
        <w:rPr>
          <w:iCs/>
          <w:i/>
        </w:rPr>
        <w:t xml:space="preserve">United States New York City</w:t>
      </w:r>
      <w:r>
        <w:t xml:space="preserve">, exploring their historical development, contemporary challenges, and contributions to public safety and civic trust.</w:t>
      </w:r>
    </w:p>
    <w:p>
      <w:pPr>
        <w:pStyle w:val="BodyText"/>
      </w:pPr>
      <w:r>
        <w:rPr>
          <w:bCs/>
          <w:b/>
        </w:rPr>
        <w:t xml:space="preserve">Historical Context:</w:t>
      </w:r>
      <w:r>
        <w:t xml:space="preserve"> </w:t>
      </w:r>
      <w:r>
        <w:t xml:space="preserve">The New York City Police Department (NYPD), established in 1845, has undergone profound transformations to meet the demands of a rapidly growing urban population. Initially formed to address issues like crime prevention and disorder in a city dominated by immigrant communities, the NYPD’s early structure was centralized and hierarchical. Over time, reforms such as the 1994 "Broken Windows" policing strategy emphasized proactive measures to reduce crime by addressing minor infractions and community nuisances. This approach contributed to a dramatic decline in violent crime rates during the late 20th and early 21st centuries, positioning</w:t>
      </w:r>
      <w:r>
        <w:t xml:space="preserve"> </w:t>
      </w:r>
      <w:r>
        <w:rPr>
          <w:iCs/>
          <w:i/>
        </w:rPr>
        <w:t xml:space="preserve">United States New York City</w:t>
      </w:r>
      <w:r>
        <w:t xml:space="preserve"> </w:t>
      </w:r>
      <w:r>
        <w:t xml:space="preserve">as one of the safest major cities in the world. However, these strategies also sparked debates about over-policing, racial disparities, and civil liberties.</w:t>
      </w:r>
    </w:p>
    <w:p>
      <w:pPr>
        <w:pStyle w:val="BodyText"/>
      </w:pPr>
      <w:r>
        <w:rPr>
          <w:bCs/>
          <w:b/>
        </w:rPr>
        <w:t xml:space="preserve">Contemporary Role of the Police Officer:</w:t>
      </w:r>
      <w:r>
        <w:t xml:space="preserve"> </w:t>
      </w:r>
      <w:r>
        <w:t xml:space="preserve">Today’s</w:t>
      </w:r>
      <w:r>
        <w:t xml:space="preserve"> </w:t>
      </w:r>
      <w:r>
        <w:rPr>
          <w:iCs/>
          <w:i/>
        </w:rPr>
        <w:t xml:space="preserve">Police Officer</w:t>
      </w:r>
      <w:r>
        <w:t xml:space="preserve"> </w:t>
      </w:r>
      <w:r>
        <w:t xml:space="preserve">in</w:t>
      </w:r>
      <w:r>
        <w:t xml:space="preserve"> </w:t>
      </w:r>
      <w:r>
        <w:rPr>
          <w:iCs/>
          <w:i/>
        </w:rPr>
        <w:t xml:space="preserve">New York City</w:t>
      </w:r>
      <w:r>
        <w:t xml:space="preserve"> </w:t>
      </w:r>
      <w:r>
        <w:t xml:space="preserve">operates within a dynamic framework shaped by federal and state laws, local policies, and societal expectations. Their duties extend beyond criminal investigations to include crowd control during large-scale events such as the New York City Marathon or Times Square celebrations, responding to natural disasters like Hurricane Sandy (2012), and engaging in community outreach programs. The NYPD’s 36 police precincts serve diverse neighborhoods—from the affluent enclaves of Manhattan to the historically marginalized communities of Brooklyn and Queens—requiring officers to navigate complex social dynamics. Additionally, modern</w:t>
      </w:r>
      <w:r>
        <w:t xml:space="preserve"> </w:t>
      </w:r>
      <w:r>
        <w:rPr>
          <w:iCs/>
          <w:i/>
        </w:rPr>
        <w:t xml:space="preserve">Police Officers</w:t>
      </w:r>
      <w:r>
        <w:t xml:space="preserve"> </w:t>
      </w:r>
      <w:r>
        <w:t xml:space="preserve">must balance law enforcement with cultural sensitivity, as highlighted by initiatives like the “Cultural Competency” training program mandated in recent years.</w:t>
      </w:r>
    </w:p>
    <w:p>
      <w:pPr>
        <w:pStyle w:val="BodyText"/>
      </w:pPr>
      <w:r>
        <w:rPr>
          <w:bCs/>
          <w:b/>
        </w:rPr>
        <w:t xml:space="preserve">Ethical and Social Challenges:</w:t>
      </w:r>
      <w:r>
        <w:t xml:space="preserve"> </w:t>
      </w:r>
      <w:r>
        <w:t xml:space="preserve">The role of the</w:t>
      </w:r>
      <w:r>
        <w:t xml:space="preserve"> </w:t>
      </w:r>
      <w:r>
        <w:rPr>
          <w:iCs/>
          <w:i/>
        </w:rPr>
        <w:t xml:space="preserve">Police Officer</w:t>
      </w:r>
      <w:r>
        <w:t xml:space="preserve"> </w:t>
      </w:r>
      <w:r>
        <w:t xml:space="preserve">in</w:t>
      </w:r>
      <w:r>
        <w:t xml:space="preserve"> </w:t>
      </w:r>
      <w:r>
        <w:rPr>
          <w:iCs/>
          <w:i/>
        </w:rPr>
        <w:t xml:space="preserve">New York City</w:t>
      </w:r>
      <w:r>
        <w:t xml:space="preserve"> </w:t>
      </w:r>
      <w:r>
        <w:t xml:space="preserve">has become increasingly scrutinized following high-profile incidents involving police use of force. Cases such as the 2014 death of Eric Garner and the 2020 killing of George Floyd have prompted calls for systemic reform, including increased transparency, body-worn camera mandates, and the dismantling of policies perceived as discriminatory. In response, the NYPD has implemented reforms such as requiring officers to de-escalate conflicts verbally before using force and establishing community oversight boards. These measures reflect a broader societal push toward accountability while challenging</w:t>
      </w:r>
      <w:r>
        <w:t xml:space="preserve"> </w:t>
      </w:r>
      <w:r>
        <w:rPr>
          <w:iCs/>
          <w:i/>
        </w:rPr>
        <w:t xml:space="preserve">Police Officers</w:t>
      </w:r>
      <w:r>
        <w:t xml:space="preserve"> </w:t>
      </w:r>
      <w:r>
        <w:t xml:space="preserve">to redefine their roles in fostering trust with communities that have historically viewed law enforcement with skepticism.</w:t>
      </w:r>
    </w:p>
    <w:p>
      <w:pPr>
        <w:pStyle w:val="BodyText"/>
      </w:pPr>
      <w:r>
        <w:rPr>
          <w:bCs/>
          <w:b/>
        </w:rPr>
        <w:t xml:space="preserve">Technology and Innovation:</w:t>
      </w:r>
      <w:r>
        <w:t xml:space="preserve"> </w:t>
      </w:r>
      <w:r>
        <w:t xml:space="preserve">The integration of technology has reshaped policing in</w:t>
      </w:r>
      <w:r>
        <w:t xml:space="preserve"> </w:t>
      </w:r>
      <w:r>
        <w:rPr>
          <w:iCs/>
          <w:i/>
        </w:rPr>
        <w:t xml:space="preserve">New York City</w:t>
      </w:r>
      <w:r>
        <w:t xml:space="preserve">. Advanced tools such as predictive analytics, gunshot detection systems (e.g., ShotSpotter), and real-time data sharing platforms have enhanced the ability of</w:t>
      </w:r>
      <w:r>
        <w:t xml:space="preserve"> </w:t>
      </w:r>
      <w:r>
        <w:rPr>
          <w:iCs/>
          <w:i/>
        </w:rPr>
        <w:t xml:space="preserve">Police Officers</w:t>
      </w:r>
      <w:r>
        <w:t xml:space="preserve"> </w:t>
      </w:r>
      <w:r>
        <w:t xml:space="preserve">to respond to emergencies swiftly. For example, the NYPD’s Domain Awareness System (DAS) combines CCTV footage, license plate recognition, and 911 calls to identify potential threats. However, these innovations also raise concerns about privacy and surveillance. Balancing public safety with civil liberties remains a critical challenge for</w:t>
      </w:r>
      <w:r>
        <w:t xml:space="preserve"> </w:t>
      </w:r>
      <w:r>
        <w:rPr>
          <w:iCs/>
          <w:i/>
        </w:rPr>
        <w:t xml:space="preserve">Police Officers</w:t>
      </w:r>
      <w:r>
        <w:t xml:space="preserve"> </w:t>
      </w:r>
      <w:r>
        <w:t xml:space="preserve">as they navigate the ethical implications of emerging technologies.</w:t>
      </w:r>
    </w:p>
    <w:p>
      <w:pPr>
        <w:pStyle w:val="BodyText"/>
      </w:pPr>
      <w:r>
        <w:rPr>
          <w:bCs/>
          <w:b/>
        </w:rPr>
        <w:t xml:space="preserve">Community Policing and Public Engagement:</w:t>
      </w:r>
      <w:r>
        <w:t xml:space="preserve"> </w:t>
      </w:r>
      <w:r>
        <w:t xml:space="preserve">A cornerstone of modern policing in</w:t>
      </w:r>
      <w:r>
        <w:t xml:space="preserve"> </w:t>
      </w:r>
      <w:r>
        <w:rPr>
          <w:iCs/>
          <w:i/>
        </w:rPr>
        <w:t xml:space="preserve">New York City</w:t>
      </w:r>
      <w:r>
        <w:t xml:space="preserve"> </w:t>
      </w:r>
      <w:r>
        <w:t xml:space="preserve">is community policing, which emphasizes collaboration between officers and residents. Initiatives like the NYPD’s “Neighborhood Policing” model encourage officers to build relationships with local communities through regular meetings, youth mentorship programs, and participation in neighborhood events. This approach has been credited with reducing tensions in areas historically plagued by racial or socioeconomic divides. For instance, the “NYPD School Safety Initiative” partners</w:t>
      </w:r>
      <w:r>
        <w:t xml:space="preserve"> </w:t>
      </w:r>
      <w:r>
        <w:rPr>
          <w:iCs/>
          <w:i/>
        </w:rPr>
        <w:t xml:space="preserve">Police Officers</w:t>
      </w:r>
      <w:r>
        <w:t xml:space="preserve"> </w:t>
      </w:r>
      <w:r>
        <w:t xml:space="preserve">with educators to address issues like bullying and drug use among students. Such efforts underscore the evolving role of the</w:t>
      </w:r>
      <w:r>
        <w:t xml:space="preserve"> </w:t>
      </w:r>
      <w:r>
        <w:rPr>
          <w:iCs/>
          <w:i/>
        </w:rPr>
        <w:t xml:space="preserve">Police Officer</w:t>
      </w:r>
      <w:r>
        <w:t xml:space="preserve"> </w:t>
      </w:r>
      <w:r>
        <w:t xml:space="preserve">as not only enforcers of laws but also facilitators of social cohesion.</w:t>
      </w:r>
    </w:p>
    <w:p>
      <w:pPr>
        <w:pStyle w:val="BodyText"/>
      </w:pPr>
      <w:r>
        <w:rPr>
          <w:bCs/>
          <w:b/>
        </w:rPr>
        <w:t xml:space="preserve">Crisis Management and Specialized Units:</w:t>
      </w:r>
      <w:r>
        <w:t xml:space="preserve"> </w:t>
      </w:r>
      <w:r>
        <w:t xml:space="preserve">The</w:t>
      </w:r>
      <w:r>
        <w:t xml:space="preserve"> </w:t>
      </w:r>
      <w:r>
        <w:rPr>
          <w:iCs/>
          <w:i/>
        </w:rPr>
        <w:t xml:space="preserve">Police Officer</w:t>
      </w:r>
      <w:r>
        <w:t xml:space="preserve"> </w:t>
      </w:r>
      <w:r>
        <w:t xml:space="preserve">in</w:t>
      </w:r>
      <w:r>
        <w:t xml:space="preserve"> </w:t>
      </w:r>
      <w:r>
        <w:rPr>
          <w:iCs/>
          <w:i/>
        </w:rPr>
        <w:t xml:space="preserve">New York City</w:t>
      </w:r>
      <w:r>
        <w:t xml:space="preserve"> </w:t>
      </w:r>
      <w:r>
        <w:t xml:space="preserve">must be prepared for a wide range of scenarios, from high-profile terrorist threats to domestic violence incidents. Specialized units such as the Counterterrorism Bureau, the Emergency Service Unit (ESU), and the Transit Police have been critical in ensuring public safety during crises. For example, during the 9/11 attacks,</w:t>
      </w:r>
      <w:r>
        <w:t xml:space="preserve"> </w:t>
      </w:r>
      <w:r>
        <w:rPr>
          <w:iCs/>
          <w:i/>
        </w:rPr>
        <w:t xml:space="preserve">Police Officers</w:t>
      </w:r>
      <w:r>
        <w:t xml:space="preserve"> </w:t>
      </w:r>
      <w:r>
        <w:t xml:space="preserve">played a pivotal role in evacuating civilians from Lower Manhattan and coordinating with other emergency services. Similarly, recent pandemics like COVID-19 required officers to enforce health mandates while addressing public concerns about lockdowns and mask compliance.</w:t>
      </w:r>
    </w:p>
    <w:p>
      <w:pPr>
        <w:pStyle w:val="BodyText"/>
      </w:pPr>
      <w:r>
        <w:rPr>
          <w:bCs/>
          <w:b/>
        </w:rPr>
        <w:t xml:space="preserve">Educational Requirements and Training:</w:t>
      </w:r>
      <w:r>
        <w:t xml:space="preserve"> </w:t>
      </w:r>
      <w:r>
        <w:t xml:space="preserve">Becoming a</w:t>
      </w:r>
      <w:r>
        <w:t xml:space="preserve"> </w:t>
      </w:r>
      <w:r>
        <w:rPr>
          <w:iCs/>
          <w:i/>
        </w:rPr>
        <w:t xml:space="preserve">Police Officer</w:t>
      </w:r>
      <w:r>
        <w:t xml:space="preserve"> </w:t>
      </w:r>
      <w:r>
        <w:t xml:space="preserve">in</w:t>
      </w:r>
      <w:r>
        <w:t xml:space="preserve"> </w:t>
      </w:r>
      <w:r>
        <w:rPr>
          <w:iCs/>
          <w:i/>
        </w:rPr>
        <w:t xml:space="preserve">New York City</w:t>
      </w:r>
      <w:r>
        <w:t xml:space="preserve"> </w:t>
      </w:r>
      <w:r>
        <w:t xml:space="preserve">demands rigorous academic and physical preparation. Candidates must complete the Police Academy, which includes coursework on constitutional law, ethics, first aid, and firearms training. Continuous education is also required to keep up with evolving legal standards and community expectations. For instance, the NYPD’s “Academy for Advanced Training” offers specialized programs in de-escalation tactics and trauma-informed policing to address the psychological complexities of modern law enforcement.</w:t>
      </w:r>
    </w:p>
    <w:p>
      <w:pPr>
        <w:pStyle w:val="BodyText"/>
      </w:pPr>
      <w:r>
        <w:rPr>
          <w:bCs/>
          <w:b/>
        </w:rPr>
        <w:t xml:space="preserve">Conclusion:</w:t>
      </w:r>
      <w:r>
        <w:t xml:space="preserve"> </w:t>
      </w:r>
      <w:r>
        <w:t xml:space="preserve">The</w:t>
      </w:r>
      <w:r>
        <w:t xml:space="preserve"> </w:t>
      </w:r>
      <w:r>
        <w:rPr>
          <w:iCs/>
          <w:i/>
        </w:rPr>
        <w:t xml:space="preserve">Police Officer</w:t>
      </w:r>
      <w:r>
        <w:t xml:space="preserve"> </w:t>
      </w:r>
      <w:r>
        <w:t xml:space="preserve">in</w:t>
      </w:r>
      <w:r>
        <w:t xml:space="preserve"> </w:t>
      </w:r>
      <w:r>
        <w:rPr>
          <w:iCs/>
          <w:i/>
        </w:rPr>
        <w:t xml:space="preserve">New York City</w:t>
      </w:r>
      <w:r>
        <w:t xml:space="preserve"> </w:t>
      </w:r>
      <w:r>
        <w:t xml:space="preserve">represents a critical intersection of public safety, social responsibility, and institutional reform. As</w:t>
      </w:r>
      <w:r>
        <w:t xml:space="preserve"> </w:t>
      </w:r>
      <w:r>
        <w:rPr>
          <w:iCs/>
          <w:i/>
        </w:rPr>
        <w:t xml:space="preserve">New York City</w:t>
      </w:r>
      <w:r>
        <w:t xml:space="preserve"> </w:t>
      </w:r>
      <w:r>
        <w:t xml:space="preserve">continues to grow and diversify, the role of its law enforcement officers will remain central to addressing both immediate threats and long-term challenges. By embracing technological innovation, fostering community trust, and adhering to ethical standards,</w:t>
      </w:r>
      <w:r>
        <w:t xml:space="preserve"> </w:t>
      </w:r>
      <w:r>
        <w:rPr>
          <w:iCs/>
          <w:i/>
        </w:rPr>
        <w:t xml:space="preserve">Police Officers</w:t>
      </w:r>
      <w:r>
        <w:t xml:space="preserve"> </w:t>
      </w:r>
      <w:r>
        <w:t xml:space="preserve">in</w:t>
      </w:r>
      <w:r>
        <w:t xml:space="preserve"> </w:t>
      </w:r>
      <w:r>
        <w:rPr>
          <w:iCs/>
          <w:i/>
        </w:rPr>
        <w:t xml:space="preserve">New York City</w:t>
      </w:r>
      <w:r>
        <w:t xml:space="preserve"> </w:t>
      </w:r>
      <w:r>
        <w:t xml:space="preserve">can continue to serve as guardians of a city that embodies the complexities and opportunities of the</w:t>
      </w:r>
      <w:r>
        <w:t xml:space="preserve"> </w:t>
      </w:r>
      <w:r>
        <w:rPr>
          <w:iCs/>
          <w:i/>
        </w:rPr>
        <w:t xml:space="preserve">United States</w:t>
      </w:r>
      <w:r>
        <w:t xml:space="preserve">.</w:t>
      </w:r>
    </w:p>
    <w:p>
      <w:pPr>
        <w:pStyle w:val="BodyText"/>
      </w:pPr>
      <w:r>
        <w:rPr>
          <w:bCs/>
          <w:b/>
        </w:rPr>
        <w:t xml:space="preserve">Keywords:</w:t>
      </w:r>
      <w:r>
        <w:t xml:space="preserve"> </w:t>
      </w:r>
      <w:r>
        <w:t xml:space="preserve">Police Officer, United States New York City, Community Policing, Law Enforcement Reform, Public Safety.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United States New York City</dc:title>
  <dc:creator/>
  <dc:language>en</dc:language>
  <cp:keywords/>
  <dcterms:created xsi:type="dcterms:W3CDTF">2026-07-24T21:25:10Z</dcterms:created>
  <dcterms:modified xsi:type="dcterms:W3CDTF">2026-07-24T21:25:10Z</dcterms:modified>
</cp:coreProperties>
</file>

<file path=docProps/custom.xml><?xml version="1.0" encoding="utf-8"?>
<Properties xmlns="http://schemas.openxmlformats.org/officeDocument/2006/custom-properties" xmlns:vt="http://schemas.openxmlformats.org/officeDocument/2006/docPropsVTypes"/>
</file>