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1c5010eb482cdbe8bf33268ad3181abfb8478db"/>
    <w:p>
      <w:pPr>
        <w:pStyle w:val="Heading1"/>
      </w:pPr>
      <w:r>
        <w:t xml:space="preserve">Abstract Academic Document: The Role and Evolution of the Police Officer in the United States, Specifically San Francisco</w:t>
      </w:r>
    </w:p>
    <w:p>
      <w:pPr>
        <w:pStyle w:val="FirstParagraph"/>
      </w:pPr>
      <w:r>
        <w:rPr>
          <w:bCs/>
          <w:b/>
        </w:rPr>
        <w:t xml:space="preserve">Abstract:</w:t>
      </w:r>
    </w:p>
    <w:p>
      <w:pPr>
        <w:pStyle w:val="BodyText"/>
      </w:pPr>
      <w:r>
        <w:t xml:space="preserve">The role of a police officer in the United States, particularly within the context of San Francisco, California, represents a complex interplay of legal authority, community engagement, and societal expectations. This academic abstract examines the multifaceted responsibilities and challenges faced by police officers in San Francisco—a city characterized by its cultural diversity, technological innovation, and historical significance as a hub for social justice movements. The document explores the evolution of policing in San Francisco from its inception to contemporary practices, emphasizing how the role of a police officer has adapted to meet the unique demands of urban life in this specific geographic and sociopolitical environment.</w:t>
      </w:r>
    </w:p>
    <w:p>
      <w:pPr>
        <w:pStyle w:val="BodyText"/>
      </w:pPr>
      <w:r>
        <w:t xml:space="preserve">San Francisco, as one of the most populous cities in California, presents distinct challenges for law enforcement due to its high population density, socioeconomic disparities, and historical struggles with homelessness. The city’s demographic diversity—encompassing a wide range of ethnicities, languages, and economic statuses—requires police officers to navigate culturally sensitive situations while maintaining public safety. Additionally, the presence of tech industries in the Bay Area has introduced new forms of crime (e.g., cybercrime) and altered traditional policing paradigms. This document critically analyzes how police officers in San Francisco are trained, deployed, and evaluated within these parameters.</w:t>
      </w:r>
    </w:p>
    <w:bookmarkStart w:id="20" w:name="Xd2056fca9ba9eee9fb87c52a8b478df5c0821d9"/>
    <w:p>
      <w:pPr>
        <w:pStyle w:val="Heading2"/>
      </w:pPr>
      <w:r>
        <w:t xml:space="preserve">Historical Context of Policing in San Francisco</w:t>
      </w:r>
    </w:p>
    <w:p>
      <w:pPr>
        <w:pStyle w:val="FirstParagraph"/>
      </w:pPr>
      <w:r>
        <w:t xml:space="preserve">The history of policing in San Francisco dates back to the 19th century, with the establishment of the first formal police force during the Gold Rush era. Originally a volunteer militia tasked with maintaining order amidst rapid population growth and economic volatility, this early form of law enforcement evolved into a more structured department by the late 1800s. The modern San Francisco Police Department (SFPD) was formally organized in 1849, reflecting the city’s growing need for institutionalized public safety measures.</w:t>
      </w:r>
    </w:p>
    <w:p>
      <w:pPr>
        <w:pStyle w:val="BodyText"/>
      </w:pPr>
      <w:r>
        <w:t xml:space="preserve">Throughout the 20th century, the SFPD underwent significant transformations influenced by national movements for civil rights and social justice. Landmark events such as the 1968 protests at San Francisco State University and the rise of Black Panther activism in the city underscored tensions between law enforcement and marginalized communities. These historical dynamics continue to shape contemporary relationships between police officers and residents, particularly in neighborhoods with high rates of poverty or racial inequality.</w:t>
      </w:r>
    </w:p>
    <w:bookmarkEnd w:id="20"/>
    <w:bookmarkStart w:id="21" w:name="Xc161523a309878ff75c33ccad2993855aad7b6b"/>
    <w:p>
      <w:pPr>
        <w:pStyle w:val="Heading2"/>
      </w:pPr>
      <w:r>
        <w:t xml:space="preserve">Modern Responsibilities of a Police Officer in San Francisco</w:t>
      </w:r>
    </w:p>
    <w:p>
      <w:pPr>
        <w:pStyle w:val="FirstParagraph"/>
      </w:pPr>
      <w:r>
        <w:t xml:space="preserve">In 2023, the role of a police officer in San Francisco extends beyond traditional law enforcement duties. Officers are trained to address a broad spectrum of issues, including domestic violence, drug-related offenses, and public disturbances. The SFPD’s community policing model emphasizes collaboration with residents to build trust and prevent crime proactively. For example, initiatives like the Community Policing Advisory Board aim to foster dialogue between officers and citizens through regular town halls and outreach programs.</w:t>
      </w:r>
    </w:p>
    <w:p>
      <w:pPr>
        <w:pStyle w:val="BodyText"/>
      </w:pPr>
      <w:r>
        <w:t xml:space="preserve">However, this role is not without controversy. Incidents of police misconduct, excessive use of force, and systemic racism have sparked national debates about reforming law enforcement structures in the United States. In San Francisco, these concerns are amplified by the city’s progressive political climate and its history as a site for activism. The SFPD has implemented policies such as de-escalation training and body-worn cameras to address these challenges, though critics argue that more systemic changes are needed.</w:t>
      </w:r>
    </w:p>
    <w:bookmarkEnd w:id="21"/>
    <w:bookmarkStart w:id="22" w:name="unique-challenges-in-san-francisco"/>
    <w:p>
      <w:pPr>
        <w:pStyle w:val="Heading2"/>
      </w:pPr>
      <w:r>
        <w:t xml:space="preserve">Unique Challenges in San Francisco</w:t>
      </w:r>
    </w:p>
    <w:p>
      <w:pPr>
        <w:pStyle w:val="FirstParagraph"/>
      </w:pPr>
      <w:r>
        <w:t xml:space="preserve">San Francisco’s geography and urban layout present logistical challenges for police officers. The city’s hilly terrain, dense neighborhoods, and reliance on public transportation require specialized training for patrolling and responding to emergencies. Additionally, the presence of homeless populations in areas like the Tenderloin district has created a complex public safety landscape where police officers must balance compassion with enforcement.</w:t>
      </w:r>
    </w:p>
    <w:p>
      <w:pPr>
        <w:pStyle w:val="BodyText"/>
      </w:pPr>
      <w:r>
        <w:t xml:space="preserve">Technological advancements have also reshaped policing in San Francisco. The proliferation of smartphones and social media has led to increased public scrutiny of police actions, as incidents are often recorded and shared instantly. This transparency, while beneficial for accountability, places additional pressure on officers to maintain professionalism in high-stakes situations.</w:t>
      </w:r>
    </w:p>
    <w:bookmarkEnd w:id="22"/>
    <w:bookmarkStart w:id="23" w:name="community-engagement-and-trust-building"/>
    <w:p>
      <w:pPr>
        <w:pStyle w:val="Heading2"/>
      </w:pPr>
      <w:r>
        <w:t xml:space="preserve">Community Engagement and Trust-Building</w:t>
      </w:r>
    </w:p>
    <w:p>
      <w:pPr>
        <w:pStyle w:val="FirstParagraph"/>
      </w:pPr>
      <w:r>
        <w:t xml:space="preserve">Building trust between police officers and the communities they serve is a critical focus for the SFPD. Programs such as "Cops &amp; Kids" and partnerships with local schools aim to foster positive interactions between youth and law enforcement. Similarly, initiatives targeting immigrant populations, such as multilingual outreach efforts, reflect the city’s commitment to inclusivity.</w:t>
      </w:r>
    </w:p>
    <w:p>
      <w:pPr>
        <w:pStyle w:val="BodyText"/>
      </w:pPr>
      <w:r>
        <w:t xml:space="preserve">Despite these efforts, skepticism persists among some residents who view police officers as symbols of systemic oppression rather than protectors. This tension is particularly evident in neighborhoods with high levels of racial or economic disparity. Academic research on policing in San Francisco highlights the need for ongoing dialogue and policy reforms to bridge this gap.</w:t>
      </w:r>
    </w:p>
    <w:bookmarkEnd w:id="23"/>
    <w:bookmarkStart w:id="24" w:name="the-future-of-policing-in-san-francisco"/>
    <w:p>
      <w:pPr>
        <w:pStyle w:val="Heading2"/>
      </w:pPr>
      <w:r>
        <w:t xml:space="preserve">The Future of Policing in San Francisco</w:t>
      </w:r>
    </w:p>
    <w:p>
      <w:pPr>
        <w:pStyle w:val="FirstParagraph"/>
      </w:pPr>
      <w:r>
        <w:t xml:space="preserve">As the United States continues to grapple with questions about the role of law enforcement, San Francisco remains a microcosm of these broader debates. The city’s progressive policies and demographic diversity position it as a testing ground for innovative approaches to policing. Potential future directions include increased investment in mental health services, community-led crime prevention strategies, and greater oversight mechanisms to ensure accountability.</w:t>
      </w:r>
    </w:p>
    <w:p>
      <w:pPr>
        <w:pStyle w:val="BodyText"/>
      </w:pPr>
      <w:r>
        <w:t xml:space="preserve">Ultimately, the role of a police officer in San Francisco is emblematic of the larger challenges faced by law enforcement agencies nationwide. Balancing public safety with civil liberties requires continuous adaptation to societal changes and technological advancements. This academic document underscores the necessity of rigorous research and policy analysis to guide effective policing practices in this dynamic urban environment.</w:t>
      </w:r>
    </w:p>
    <w:p>
      <w:pPr>
        <w:pStyle w:val="BodyText"/>
      </w:pPr>
      <w:r>
        <w:rPr>
          <w:bCs/>
          <w:b/>
        </w:rPr>
        <w:t xml:space="preserve">Keywords:</w:t>
      </w:r>
      <w:r>
        <w:t xml:space="preserve"> </w:t>
      </w:r>
      <w:r>
        <w:t xml:space="preserve">Police Officer, United States San Francisco, Community Policing, Law Enforcement Reform, Urban Crime Prevention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United States San Francisco</dc:title>
  <dc:creator/>
  <dc:language>en</dc:language>
  <cp:keywords/>
  <dcterms:created xsi:type="dcterms:W3CDTF">2026-07-25T03:29:30Z</dcterms:created>
  <dcterms:modified xsi:type="dcterms:W3CDTF">2026-07-25T03:29:30Z</dcterms:modified>
</cp:coreProperties>
</file>

<file path=docProps/custom.xml><?xml version="1.0" encoding="utf-8"?>
<Properties xmlns="http://schemas.openxmlformats.org/officeDocument/2006/custom-properties" xmlns:vt="http://schemas.openxmlformats.org/officeDocument/2006/docPropsVTypes"/>
</file>