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c58c05b428914995c64decc782673f9a29ec9"/>
    <w:p>
      <w:pPr>
        <w:pStyle w:val="Heading1"/>
      </w:pPr>
      <w:r>
        <w:t xml:space="preserve">Abstract Academic Document: The Role of a Police Officer in Venezuela Caracas</w:t>
      </w:r>
    </w:p>
    <w:p>
      <w:pPr>
        <w:pStyle w:val="FirstParagraph"/>
      </w:pPr>
      <w:r>
        <w:rPr>
          <w:bCs/>
          <w:b/>
        </w:rPr>
        <w:t xml:space="preserve">Abstract academic</w:t>
      </w:r>
      <w:r>
        <w:t xml:space="preserve">: This document provides an in-depth analysis of the multifaceted role and challenges faced by a</w:t>
      </w:r>
      <w:r>
        <w:t xml:space="preserve"> </w:t>
      </w:r>
      <w:r>
        <w:rPr>
          <w:bCs/>
          <w:b/>
        </w:rPr>
        <w:t xml:space="preserve">Police Officer</w:t>
      </w:r>
      <w:r>
        <w:t xml:space="preserve"> </w:t>
      </w:r>
      <w:r>
        <w:t xml:space="preserve">operating within the complex socio-political and economic landscape of</w:t>
      </w:r>
      <w:r>
        <w:t xml:space="preserve"> </w:t>
      </w:r>
      <w:r>
        <w:rPr>
          <w:bCs/>
          <w:b/>
        </w:rPr>
        <w:t xml:space="preserve">Venezuela Caracas</w:t>
      </w:r>
      <w:r>
        <w:t xml:space="preserve">. As one of the largest cities in Latin America, Caracas is marked by profound social inequalities, persistent crime rates, and systemic institutional fragility. These factors significantly influence the duties, responsibilities, and daily experiences of law enforcement personnel in the region. This abstract academic document explores the unique demands placed on</w:t>
      </w:r>
      <w:r>
        <w:t xml:space="preserve"> </w:t>
      </w:r>
      <w:r>
        <w:rPr>
          <w:bCs/>
          <w:b/>
        </w:rPr>
        <w:t xml:space="preserve">Police Officer</w:t>
      </w:r>
      <w:r>
        <w:t xml:space="preserve">s in Caracas, their contributions to public safety amid crisis conditions, and the broader implications of their work within Venezuela’s current governance framework. Through a combination of theoretical analysis and empirical observations, this study aims to contextualize the challenges faced by police officers while highlighting their critical role in maintaining order and fostering resilience within</w:t>
      </w:r>
      <w:r>
        <w:t xml:space="preserve"> </w:t>
      </w:r>
      <w:r>
        <w:rPr>
          <w:bCs/>
          <w:b/>
        </w:rPr>
        <w:t xml:space="preserve">Venezuela Caracas</w:t>
      </w:r>
      <w:r>
        <w:t xml:space="preserve">.</w:t>
      </w:r>
    </w:p>
    <w:bookmarkStart w:id="20" w:name="X878b0a9676e7b2a74399133dca3371d2d237c9e"/>
    <w:p>
      <w:pPr>
        <w:pStyle w:val="Heading2"/>
      </w:pPr>
      <w:r>
        <w:t xml:space="preserve">1. Contextualizing the Role of a Police Officer in Venezuela Caracas</w:t>
      </w:r>
    </w:p>
    <w:p>
      <w:pPr>
        <w:pStyle w:val="FirstParagraph"/>
      </w:pPr>
      <w:r>
        <w:t xml:space="preserve">The city of</w:t>
      </w:r>
      <w:r>
        <w:t xml:space="preserve"> </w:t>
      </w:r>
      <w:r>
        <w:rPr>
          <w:bCs/>
          <w:b/>
        </w:rPr>
        <w:t xml:space="preserve">Venezuela Caracas</w:t>
      </w:r>
      <w:r>
        <w:t xml:space="preserve"> </w:t>
      </w:r>
      <w:r>
        <w:t xml:space="preserve">has long been a microcosm of the country’s broader socio-political struggles. Decades of political instability, economic collapse, and institutional decay have created an environment where law enforcement agencies operate under immense pressure. A</w:t>
      </w:r>
      <w:r>
        <w:t xml:space="preserve"> </w:t>
      </w:r>
      <w:r>
        <w:rPr>
          <w:bCs/>
          <w:b/>
        </w:rPr>
        <w:t xml:space="preserve">Police Officer</w:t>
      </w:r>
      <w:r>
        <w:t xml:space="preserve"> </w:t>
      </w:r>
      <w:r>
        <w:t xml:space="preserve">in Caracas is not merely a custodian of public order but also a frontline responder to humanitarian crises, including food shortages, healthcare emergencies, and violent crime. The role of the police officer has expanded beyond traditional duties of crime prevention and investigation to encompass social mediation, emergency response, and even humanitarian aid distribution in some cases.</w:t>
      </w:r>
    </w:p>
    <w:p>
      <w:pPr>
        <w:pStyle w:val="BodyText"/>
      </w:pPr>
      <w:r>
        <w:t xml:space="preserve">The collapse of Venezuela’s economy since 2014 has exacerbated poverty rates in</w:t>
      </w:r>
      <w:r>
        <w:t xml:space="preserve"> </w:t>
      </w:r>
      <w:r>
        <w:rPr>
          <w:bCs/>
          <w:b/>
        </w:rPr>
        <w:t xml:space="preserve">Venezuela Caracas</w:t>
      </w:r>
      <w:r>
        <w:t xml:space="preserve">, leading to a surge in criminal activity. According to reports by international organizations such as the United Nations Office on Drugs and Crime (UNODC), Caracas experiences one of the highest rates of violent crime in Latin America, including homicide, robbery, and gang-related violence. In this context, a</w:t>
      </w:r>
      <w:r>
        <w:t xml:space="preserve"> </w:t>
      </w:r>
      <w:r>
        <w:rPr>
          <w:bCs/>
          <w:b/>
        </w:rPr>
        <w:t xml:space="preserve">Police Officer</w:t>
      </w:r>
      <w:r>
        <w:t xml:space="preserve"> </w:t>
      </w:r>
      <w:r>
        <w:t xml:space="preserve">must navigate not only legal enforcement but also the ethical dilemmas posed by systemic corruption within police institutions. Many officers have reported being pressured to participate in or overlook illicit activities due to insufficient resources or institutional complicity.</w:t>
      </w:r>
    </w:p>
    <w:bookmarkEnd w:id="20"/>
    <w:bookmarkStart w:id="21" w:name="Xcf111cd801ed2068e60351e4f8458e778623d80"/>
    <w:p>
      <w:pPr>
        <w:pStyle w:val="Heading2"/>
      </w:pPr>
      <w:r>
        <w:t xml:space="preserve">2. Challenges Faced by Police Officers in Caracas</w:t>
      </w:r>
    </w:p>
    <w:p>
      <w:pPr>
        <w:pStyle w:val="FirstParagraph"/>
      </w:pPr>
      <w:r>
        <w:t xml:space="preserve">The challenges faced by</w:t>
      </w:r>
      <w:r>
        <w:t xml:space="preserve"> </w:t>
      </w:r>
      <w:r>
        <w:rPr>
          <w:bCs/>
          <w:b/>
        </w:rPr>
        <w:t xml:space="preserve">Police Officer</w:t>
      </w:r>
      <w:r>
        <w:t xml:space="preserve">s in</w:t>
      </w:r>
      <w:r>
        <w:t xml:space="preserve"> </w:t>
      </w:r>
      <w:r>
        <w:rPr>
          <w:bCs/>
          <w:b/>
        </w:rPr>
        <w:t xml:space="preserve">Venezuela Caracas</w:t>
      </w:r>
      <w:r>
        <w:t xml:space="preserve"> </w:t>
      </w:r>
      <w:r>
        <w:t xml:space="preserve">are manifold and deeply interconnected with the country’s political and economic conditions. One of the most pressing issues is the lack of adequate infrastructure, training, and equipment. Police stations often lack basic supplies such as bulletproof vests, communication devices, or even reliable electricity. This shortage not only endangers officers but also limits their capacity to respond effectively to emergencies.</w:t>
      </w:r>
    </w:p>
    <w:p>
      <w:pPr>
        <w:pStyle w:val="BodyText"/>
      </w:pPr>
      <w:r>
        <w:t xml:space="preserve">Additionally,</w:t>
      </w:r>
      <w:r>
        <w:t xml:space="preserve"> </w:t>
      </w:r>
      <w:r>
        <w:rPr>
          <w:bCs/>
          <w:b/>
        </w:rPr>
        <w:t xml:space="preserve">Venezuela Caracas</w:t>
      </w:r>
      <w:r>
        <w:t xml:space="preserve"> </w:t>
      </w:r>
      <w:r>
        <w:t xml:space="preserve">is plagued by widespread corruption within law enforcement agencies. A 2021 report by Transparency International highlighted that corruption in Venezuela’s security forces has reached unprecedented levels, with police officers frequently implicated in extortion, drug trafficking, and involvement with criminal gangs. This erosion of trust undermines the legitimacy of the police force and complicates efforts to combat crime effectively.</w:t>
      </w:r>
    </w:p>
    <w:p>
      <w:pPr>
        <w:pStyle w:val="BodyText"/>
      </w:pPr>
      <w:r>
        <w:t xml:space="preserve">Cultural and social factors further complicate the work of</w:t>
      </w:r>
      <w:r>
        <w:t xml:space="preserve"> </w:t>
      </w:r>
      <w:r>
        <w:rPr>
          <w:bCs/>
          <w:b/>
        </w:rPr>
        <w:t xml:space="preserve">Police Officer</w:t>
      </w:r>
      <w:r>
        <w:t xml:space="preserve">s. Caracas is a city divided by stark economic disparities, where affluent neighborhoods coexist with sprawling slums known as *barrios*. Police officers often face hostility from communities that view them as extensions of an oppressive state apparatus. This tension is exacerbated by historical patterns of police brutality and excessive use of force, which have been documented in various human rights reports.</w:t>
      </w:r>
    </w:p>
    <w:bookmarkEnd w:id="21"/>
    <w:bookmarkStart w:id="22" w:name="Xb4277736b9ad39761d972a2435d44a215f4ec07"/>
    <w:p>
      <w:pPr>
        <w:pStyle w:val="Heading2"/>
      </w:pPr>
      <w:r>
        <w:t xml:space="preserve">3. Contributions and Adaptations by Police Officers</w:t>
      </w:r>
    </w:p>
    <w:p>
      <w:pPr>
        <w:pStyle w:val="FirstParagraph"/>
      </w:pPr>
      <w:r>
        <w:t xml:space="preserve">Despite these challenges,</w:t>
      </w:r>
      <w:r>
        <w:t xml:space="preserve"> </w:t>
      </w:r>
      <w:r>
        <w:rPr>
          <w:bCs/>
          <w:b/>
        </w:rPr>
        <w:t xml:space="preserve">Police Officer</w:t>
      </w:r>
      <w:r>
        <w:t xml:space="preserve">s in</w:t>
      </w:r>
      <w:r>
        <w:t xml:space="preserve"> </w:t>
      </w:r>
      <w:r>
        <w:rPr>
          <w:bCs/>
          <w:b/>
        </w:rPr>
        <w:t xml:space="preserve">Venezuela Caracas</w:t>
      </w:r>
      <w:r>
        <w:t xml:space="preserve"> </w:t>
      </w:r>
      <w:r>
        <w:t xml:space="preserve">continue to play a vital role in maintaining public safety and responding to the needs of vulnerable populations. Many officers have adopted innovative strategies to bridge the gap between law enforcement and community engagement. For instance, initiatives such as neighborhood policing programs aim to build trust through regular interactions with residents, fostering cooperation in crime prevention efforts.</w:t>
      </w:r>
    </w:p>
    <w:p>
      <w:pPr>
        <w:pStyle w:val="BodyText"/>
      </w:pPr>
      <w:r>
        <w:t xml:space="preserve">In recent years, some police units in Caracas have attempted to leverage technology to improve efficiency. The use of mobile apps for reporting crimes or tracking missing persons has shown promise, though limited internet access and technical expertise among officers remain barriers to widespread adoption. Additionally, community-based projects such as youth outreach programs and educational workshops have been introduced to address the root causes of crime, such as poverty and lack of access to education.</w:t>
      </w:r>
    </w:p>
    <w:p>
      <w:pPr>
        <w:pStyle w:val="BodyText"/>
      </w:pPr>
      <w:r>
        <w:t xml:space="preserve">A</w:t>
      </w:r>
      <w:r>
        <w:t xml:space="preserve"> </w:t>
      </w:r>
      <w:r>
        <w:rPr>
          <w:bCs/>
          <w:b/>
        </w:rPr>
        <w:t xml:space="preserve">Police Officer</w:t>
      </w:r>
      <w:r>
        <w:t xml:space="preserve"> </w:t>
      </w:r>
      <w:r>
        <w:t xml:space="preserve">in Caracas must also contend with the psychological toll of working in a high-stress environment. The constant exposure to violence, corruption, and institutional neglect can lead to burnout and mental health issues. Support systems such as peer counseling or access to mental health resources are scarce, yet some officers have begun advocating for better psychological support as part of their professional development.</w:t>
      </w:r>
    </w:p>
    <w:bookmarkEnd w:id="22"/>
    <w:bookmarkStart w:id="23" w:name="X5b3e65e328571b84f7de0a4453f34df20d46dde"/>
    <w:p>
      <w:pPr>
        <w:pStyle w:val="Heading2"/>
      </w:pPr>
      <w:r>
        <w:t xml:space="preserve">4. The Broader Implications for Venezuela’s Future</w:t>
      </w:r>
    </w:p>
    <w:p>
      <w:pPr>
        <w:pStyle w:val="FirstParagraph"/>
      </w:pPr>
      <w:r>
        <w:t xml:space="preserve">The experiences of</w:t>
      </w:r>
      <w:r>
        <w:t xml:space="preserve"> </w:t>
      </w:r>
      <w:r>
        <w:rPr>
          <w:bCs/>
          <w:b/>
        </w:rPr>
        <w:t xml:space="preserve">Police Officer</w:t>
      </w:r>
      <w:r>
        <w:t xml:space="preserve">s in</w:t>
      </w:r>
      <w:r>
        <w:t xml:space="preserve"> </w:t>
      </w:r>
      <w:r>
        <w:rPr>
          <w:bCs/>
          <w:b/>
        </w:rPr>
        <w:t xml:space="preserve">Venezuela Caracas</w:t>
      </w:r>
      <w:r>
        <w:t xml:space="preserve"> </w:t>
      </w:r>
      <w:r>
        <w:t xml:space="preserve">highlight the urgent need for institutional reform within the country’s security apparatus. The current state of law enforcement is a reflection of broader systemic failures, including political polarization, economic mismanagement, and a lack of investment in public services. Without significant reforms—such as improved funding for police infrastructure, anti-corruption measures, and community-oriented policing strategies—the challenges faced by officers will persist.</w:t>
      </w:r>
    </w:p>
    <w:p>
      <w:pPr>
        <w:pStyle w:val="BodyText"/>
      </w:pPr>
      <w:r>
        <w:t xml:space="preserve">Moreover, the role of</w:t>
      </w:r>
      <w:r>
        <w:t xml:space="preserve"> </w:t>
      </w:r>
      <w:r>
        <w:rPr>
          <w:bCs/>
          <w:b/>
        </w:rPr>
        <w:t xml:space="preserve">Venezuela Caracas</w:t>
      </w:r>
      <w:r>
        <w:t xml:space="preserve"> </w:t>
      </w:r>
      <w:r>
        <w:t xml:space="preserve">as a regional hub underscores the potential for localized solutions to have national and even international implications. Successful initiatives in Caracas could serve as models for other cities grappling with similar issues. Conversely, the failure to address systemic problems may further destabilize an already fragile state.</w:t>
      </w:r>
    </w:p>
    <w:bookmarkEnd w:id="23"/>
    <w:bookmarkStart w:id="24" w:name="conclusion"/>
    <w:p>
      <w:pPr>
        <w:pStyle w:val="Heading2"/>
      </w:pPr>
      <w:r>
        <w:t xml:space="preserve">5. 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yet fraught role of a</w:t>
      </w:r>
      <w:r>
        <w:t xml:space="preserve"> </w:t>
      </w:r>
      <w:r>
        <w:rPr>
          <w:bCs/>
          <w:b/>
        </w:rPr>
        <w:t xml:space="preserve">Police Officer</w:t>
      </w:r>
      <w:r>
        <w:t xml:space="preserve"> </w:t>
      </w:r>
      <w:r>
        <w:t xml:space="preserve">in</w:t>
      </w:r>
      <w:r>
        <w:t xml:space="preserve"> </w:t>
      </w:r>
      <w:r>
        <w:rPr>
          <w:bCs/>
          <w:b/>
        </w:rPr>
        <w:t xml:space="preserve">Venezuela Caracas</w:t>
      </w:r>
      <w:r>
        <w:t xml:space="preserve">. The challenges faced by these officers—ranging from resource shortages and institutional corruption to community distrust—are deeply intertwined with the socio-political and economic crises that define modern Venezuela. However, their resilience and adaptability offer a glimmer of hope for meaningful change. Addressing the systemic issues that hinder effective law enforcement in Caracas requires not only policy reforms but also a commitment to rebuilding trust between communities and the state. As</w:t>
      </w:r>
      <w:r>
        <w:t xml:space="preserve"> </w:t>
      </w:r>
      <w:r>
        <w:rPr>
          <w:bCs/>
          <w:b/>
        </w:rPr>
        <w:t xml:space="preserve">Venezuela Caracas</w:t>
      </w:r>
      <w:r>
        <w:t xml:space="preserve"> </w:t>
      </w:r>
      <w:r>
        <w:t xml:space="preserve">continues to navigate its complex reality, the role of its police officers remains central to any vision of stability, security, and social justice.</w:t>
      </w:r>
    </w:p>
    <w:p>
      <w:pPr>
        <w:pStyle w:val="BodyText"/>
      </w:pPr>
      <w:r>
        <w:rPr>
          <w:iCs/>
          <w:i/>
        </w:rPr>
        <w:t xml:space="preserve">This document is intended for academic use only and does not reflect an endorsement of any political stance or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2026-07-23T16:48:41Z</dcterms:created>
  <dcterms:modified xsi:type="dcterms:W3CDTF">2026-07-23T16:48:41Z</dcterms:modified>
</cp:coreProperties>
</file>

<file path=docProps/custom.xml><?xml version="1.0" encoding="utf-8"?>
<Properties xmlns="http://schemas.openxmlformats.org/officeDocument/2006/custom-properties" xmlns:vt="http://schemas.openxmlformats.org/officeDocument/2006/docPropsVTypes"/>
</file>