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286be4de91a94eac07c670ecdfa6d056de17a96"/>
    <w:p>
      <w:pPr>
        <w:pStyle w:val="Heading1"/>
      </w:pPr>
      <w:r>
        <w:t xml:space="preserve">Abstract Academic Document: Professor [Name] and Their Contributions to Higher Education in Italy, Naples</w:t>
      </w:r>
    </w:p>
    <w:p>
      <w:pPr>
        <w:pStyle w:val="FirstParagraph"/>
      </w:pPr>
      <w:r>
        <w:t xml:space="preserve">The academic landscape of Italy, particularly in the vibrant city of Naples, is enriched by the presence of distinguished professors whose research and teaching shape both local and global intellectual discourse. This abstract provides a comprehensive overview of Professor [Full Name], a leading scholar at [University/Organization Name] in Naples, whose work exemplifies the intersection of academic rigor, cultural heritage, and innovation. As an educator and researcher in Italy’s southern region, Professor [Name] embodies the dual role of preserving regional identity while advancing cutting-edge methodologies that align with international standards.</w:t>
      </w:r>
    </w:p>
    <w:bookmarkStart w:id="20" w:name="X493c6fa16b260b7dcc630c481fc53a298766124"/>
    <w:p>
      <w:pPr>
        <w:pStyle w:val="Heading2"/>
      </w:pPr>
      <w:r>
        <w:t xml:space="preserve">Academic Background and Institutional Context</w:t>
      </w:r>
    </w:p>
    <w:p>
      <w:pPr>
        <w:pStyle w:val="FirstParagraph"/>
      </w:pPr>
      <w:r>
        <w:t xml:space="preserve">Professor [Name], a graduate of [University Name] in Naples, has dedicated over [X years] to academia within Italy’s educational framework. Their academic journey began at the University of Naples "Federico II," one of Italy's oldest and most prestigious universities, where they earned their degree in [Field of Study]. This foundational training has equipped them to contribute meaningfully to the intellectual traditions that define Naples—a city historically known as a cradle of art, science, and philosophy.</w:t>
      </w:r>
    </w:p>
    <w:p>
      <w:pPr>
        <w:pStyle w:val="BodyText"/>
      </w:pPr>
      <w:r>
        <w:t xml:space="preserve">Currently serving as a [Position Title] at [University/Organization Name], Professor [Name] is deeply embedded in the academic community of Naples. The university itself holds a unique position in Italy’s higher education system, blending classical scholarship with contemporary research initiatives. In Naples, where the University of Naples "Federico II" and the Parthenope University coexist, Professor [Name] bridges regional expertise with global perspectives, ensuring that students and colleagues benefit from both local knowledge and international collaboration.</w:t>
      </w:r>
    </w:p>
    <w:bookmarkEnd w:id="20"/>
    <w:bookmarkStart w:id="21" w:name="X21c09f7f697a9d1f7a9cb106bd2a3f4de8ebf0a"/>
    <w:p>
      <w:pPr>
        <w:pStyle w:val="Heading2"/>
      </w:pPr>
      <w:r>
        <w:t xml:space="preserve">Research Contributions: Focusing on [Field of Study]</w:t>
      </w:r>
    </w:p>
    <w:p>
      <w:pPr>
        <w:pStyle w:val="FirstParagraph"/>
      </w:pPr>
      <w:r>
        <w:t xml:space="preserve">Professor [Name]'s research spans a wide array of topics within their field of study, which includes [specific areas or disciplines, e.g., "medieval history," "marine biology," "architectural preservation," or "political science"]. Their work has been instrumental in advancing understanding of [specific topic], particularly as it relates to the historical and contemporary challenges faced by Italy’s southern regions, including Naples.</w:t>
      </w:r>
    </w:p>
    <w:p>
      <w:pPr>
        <w:pStyle w:val="BodyText"/>
      </w:pPr>
      <w:r>
        <w:t xml:space="preserve">A key project undertaken by Professor [Name] is [brief description of a major research initiative, e.g., "the study of Neapolitan dialects as a cultural preservation tool" or "the ecological impact of coastal urbanization in the Gulf of Naples"]. This research not only contributes to their field but also addresses pressing issues affecting Naples and its surrounding areas. For instance, if their focus is on environmental science, they might investigate how climate change impacts the Bay of Naples—a region historically vulnerable to seismic activity and rising sea levels.</w:t>
      </w:r>
    </w:p>
    <w:p>
      <w:pPr>
        <w:pStyle w:val="BodyText"/>
      </w:pPr>
      <w:r>
        <w:t xml:space="preserve">Professor [Name]'s publications have appeared in esteemed journals such as [Journal Names], and their work has been cited extensively in academic circles. Notably, their book [Book Title] (published by [Publisher Name]) is considered a seminal text on [topic], offering both theoretical insights and practical applications relevant to Italy’s socio-economic challenges.</w:t>
      </w:r>
    </w:p>
    <w:bookmarkEnd w:id="21"/>
    <w:bookmarkStart w:id="22" w:name="Xa03f0703a05ddc8a1cfbe01156c9468981da110"/>
    <w:p>
      <w:pPr>
        <w:pStyle w:val="Heading2"/>
      </w:pPr>
      <w:r>
        <w:t xml:space="preserve">Teaching Philosophy and Pedagogical Innovations</w:t>
      </w:r>
    </w:p>
    <w:p>
      <w:pPr>
        <w:pStyle w:val="FirstParagraph"/>
      </w:pPr>
      <w:r>
        <w:t xml:space="preserve">In addition to their research, Professor [Name] is widely regarded for their innovative teaching methods, which align with the evolving needs of students in Italy. Their courses at [University/Organization Name] emphasize interdisciplinary learning, critical thinking, and the integration of technology in education. For example, they have developed a course titled "[Course Title]" that combines [specific subjects or skills], enabling students to tackle real-world problems facing Naples and beyond.</w:t>
      </w:r>
    </w:p>
    <w:p>
      <w:pPr>
        <w:pStyle w:val="BodyText"/>
      </w:pPr>
      <w:r>
        <w:t xml:space="preserve">Professor [Name] has also been instrumental in fostering international collaboration within Naples’ academic institutions. By partnering with universities in Europe, the Americas, and Asia, they have created exchange programs that allow students and faculty to engage in cross-cultural dialogue. These initiatives reflect their commitment to positioning Naples as a hub for global academic exchange while preserving its unique cultural identity.</w:t>
      </w:r>
    </w:p>
    <w:bookmarkEnd w:id="22"/>
    <w:bookmarkStart w:id="23" w:name="community-engagement-and-public-impact"/>
    <w:p>
      <w:pPr>
        <w:pStyle w:val="Heading2"/>
      </w:pPr>
      <w:r>
        <w:t xml:space="preserve">Community Engagement and Public Impact</w:t>
      </w:r>
    </w:p>
    <w:p>
      <w:pPr>
        <w:pStyle w:val="FirstParagraph"/>
      </w:pPr>
      <w:r>
        <w:t xml:space="preserve">Beyond the university walls, Professor [Name] is deeply involved in community projects that address local needs. In Naples, where socio-economic disparities persist, they have spearheaded initiatives such as [specific project or program], which provides educational resources to underprivileged youth or promotes sustainable development in the city’s historic neighborhoods. Their work with local NGOs and government agencies underscores their belief in the role of academia as a force for societal transformation.</w:t>
      </w:r>
    </w:p>
    <w:p>
      <w:pPr>
        <w:pStyle w:val="BodyText"/>
      </w:pPr>
      <w:r>
        <w:t xml:space="preserve">One notable example is their participation in [Name of Initiative], a program aimed at preserving Naples’ UNESCO World Heritage Sites through community-led conservation efforts. By engaging students, artisans, and local residents, Professor [Name] has demonstrated how academic expertise can be harnessed to protect cultural heritage while fostering civic pride.</w:t>
      </w:r>
    </w:p>
    <w:bookmarkEnd w:id="23"/>
    <w:bookmarkStart w:id="24" w:name="future-directions-and-legacy"/>
    <w:p>
      <w:pPr>
        <w:pStyle w:val="Heading2"/>
      </w:pPr>
      <w:r>
        <w:t xml:space="preserve">Future Directions and Legacy</w:t>
      </w:r>
    </w:p>
    <w:p>
      <w:pPr>
        <w:pStyle w:val="FirstParagraph"/>
      </w:pPr>
      <w:r>
        <w:t xml:space="preserve">Looking ahead, Professor [Name] envisions expanding their research into [new area or technology], with a focus on addressing emerging challenges in Naples. For instance, if their work involves urban planning, they may explore solutions for sustainable housing in Naples’ densely populated neighborhoods. Alternatively, if they are a humanities scholar, their future projects might delve into the digital preservation of Neapolitan folklore and oral traditions.</w:t>
      </w:r>
    </w:p>
    <w:p>
      <w:pPr>
        <w:pStyle w:val="BodyText"/>
      </w:pPr>
      <w:r>
        <w:t xml:space="preserve">As a professor in Italy’s southern region, Professor [Name] represents the potential for academia to bridge regional divides and inspire national progress. Their legacy is not only measured by academic accolades but also by their contributions to Naples’ cultural and intellectual vitality. By nurturing the next generation of scholars and addressing local issues through global lenses, they continue to shape Italy’s educational landscape in profound ways.</w:t>
      </w:r>
    </w:p>
    <w:bookmarkEnd w:id="24"/>
    <w:bookmarkStart w:id="25" w:name="conclusion"/>
    <w:p>
      <w:pPr>
        <w:pStyle w:val="Heading2"/>
      </w:pPr>
      <w:r>
        <w:t xml:space="preserve">Conclusion</w:t>
      </w:r>
    </w:p>
    <w:p>
      <w:pPr>
        <w:pStyle w:val="FirstParagraph"/>
      </w:pPr>
      <w:r>
        <w:t xml:space="preserve">In conclusion, Professor [Name] stands as a beacon of academic excellence in Italy’s Naples region. Their work exemplifies the synergy between regional heritage and international scholarship, offering a model for educators worldwide. Whether through groundbreaking research, innovative teaching, or community engagement, they have left an indelible mark on the academic institutions and communities of Naples. As Italy continues to navigate its cultural and economic evolution, Professor [Name]’s contributions serve as a testament to the transformative power of education in shaping both individual destinies and collective futures.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in Italy, Naples</dc:title>
  <dc:creator/>
  <dc:language>en</dc:language>
  <cp:keywords/>
  <dcterms:created xsi:type="dcterms:W3CDTF">2026-07-20T18:43:29Z</dcterms:created>
  <dcterms:modified xsi:type="dcterms:W3CDTF">2026-07-20T18:43:29Z</dcterms:modified>
</cp:coreProperties>
</file>

<file path=docProps/custom.xml><?xml version="1.0" encoding="utf-8"?>
<Properties xmlns="http://schemas.openxmlformats.org/officeDocument/2006/custom-properties" xmlns:vt="http://schemas.openxmlformats.org/officeDocument/2006/docPropsVTypes"/>
</file>