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India</w:t>
      </w:r>
      <w:r>
        <w:t xml:space="preserve"> </w:t>
      </w:r>
      <w:r>
        <w:t xml:space="preserve">Mumbai</w:t>
      </w:r>
    </w:p>
    <w:bookmarkStart w:id="26" w:name="X1bd236966f25ddd0079b6d646da6da683da6dd1"/>
    <w:p>
      <w:pPr>
        <w:pStyle w:val="Heading1"/>
      </w:pPr>
      <w:r>
        <w:t xml:space="preserve">Abstract Academic Document: The Role of a Project Manager in India Mumbai</w:t>
      </w:r>
    </w:p>
    <w:p>
      <w:pPr>
        <w:pStyle w:val="FirstParagraph"/>
      </w:pPr>
      <w:r>
        <w:rPr>
          <w:bCs/>
          <w:b/>
        </w:rPr>
        <w:t xml:space="preserve">Abstract:</w:t>
      </w:r>
    </w:p>
    <w:p>
      <w:pPr>
        <w:pStyle w:val="BodyText"/>
      </w:pPr>
      <w:r>
        <w:t xml:space="preserve">In the rapidly evolving economic and technological landscape of India, the role of a</w:t>
      </w:r>
      <w:r>
        <w:t xml:space="preserve"> </w:t>
      </w:r>
      <w:r>
        <w:rPr>
          <w:bCs/>
          <w:b/>
        </w:rPr>
        <w:t xml:space="preserve">Project Manager</w:t>
      </w:r>
      <w:r>
        <w:t xml:space="preserve"> </w:t>
      </w:r>
      <w:r>
        <w:t xml:space="preserve">has become pivotal in driving organizational success. This academic abstract explores the critical responsibilities, challenges, and opportunities faced by</w:t>
      </w:r>
      <w:r>
        <w:t xml:space="preserve"> </w:t>
      </w:r>
      <w:r>
        <w:rPr>
          <w:bCs/>
          <w:b/>
        </w:rPr>
        <w:t xml:space="preserve">Project Managers</w:t>
      </w:r>
      <w:r>
        <w:t xml:space="preserve"> </w:t>
      </w:r>
      <w:r>
        <w:t xml:space="preserve">operating within the dynamic environment of Mumbai, India. As one of the country's most prominent financial and commercial hubs, Mumbai presents unique contextual factors that shape the demands placed on</w:t>
      </w:r>
      <w:r>
        <w:t xml:space="preserve"> </w:t>
      </w:r>
      <w:r>
        <w:rPr>
          <w:bCs/>
          <w:b/>
        </w:rPr>
        <w:t xml:space="preserve">Project Managers</w:t>
      </w:r>
      <w:r>
        <w:t xml:space="preserve">, necessitating a nuanced understanding of local dynamics. This document examines how global project management principles intersect with regional specificities such as cultural diversity, infrastructural challenges, and regulatory frameworks in Mumbai. It further emphasizes the importance of adaptability, leadership, and technical expertise for</w:t>
      </w:r>
      <w:r>
        <w:t xml:space="preserve"> </w:t>
      </w:r>
      <w:r>
        <w:rPr>
          <w:bCs/>
          <w:b/>
        </w:rPr>
        <w:t xml:space="preserve">Project Managers</w:t>
      </w:r>
      <w:r>
        <w:t xml:space="preserve"> </w:t>
      </w:r>
      <w:r>
        <w:t xml:space="preserve">to thrive in this environment.</w:t>
      </w:r>
    </w:p>
    <w:bookmarkStart w:id="20" w:name="Xa31d60fb694e7d1bf5fa48ecd437775cadafb61"/>
    <w:p>
      <w:pPr>
        <w:pStyle w:val="Heading2"/>
      </w:pPr>
      <w:r>
        <w:t xml:space="preserve">The Role of a Project Manager in India’s Context</w:t>
      </w:r>
    </w:p>
    <w:p>
      <w:pPr>
        <w:pStyle w:val="FirstParagraph"/>
      </w:pPr>
      <w:r>
        <w:t xml:space="preserve">In India, the role of a</w:t>
      </w:r>
      <w:r>
        <w:t xml:space="preserve"> </w:t>
      </w:r>
      <w:r>
        <w:rPr>
          <w:bCs/>
          <w:b/>
        </w:rPr>
        <w:t xml:space="preserve">Project Manager</w:t>
      </w:r>
      <w:r>
        <w:t xml:space="preserve"> </w:t>
      </w:r>
      <w:r>
        <w:t xml:space="preserve">extends beyond traditional project execution. With rapid urbanization, digital transformation, and economic growth, organizations across sectors—ranging from IT and construction to healthcare and finance—rely heavily on</w:t>
      </w:r>
      <w:r>
        <w:t xml:space="preserve"> </w:t>
      </w:r>
      <w:r>
        <w:rPr>
          <w:bCs/>
          <w:b/>
        </w:rPr>
        <w:t xml:space="preserve">Project Managers</w:t>
      </w:r>
      <w:r>
        <w:t xml:space="preserve"> </w:t>
      </w:r>
      <w:r>
        <w:t xml:space="preserve">to align strategic goals with operational outcomes. In Mumbai, a city characterized by its cosmopolitan culture and complex socio-economic ecosystems, the responsibilities of a</w:t>
      </w:r>
      <w:r>
        <w:t xml:space="preserve"> </w:t>
      </w:r>
      <w:r>
        <w:rPr>
          <w:bCs/>
          <w:b/>
        </w:rPr>
        <w:t xml:space="preserve">Project Manager</w:t>
      </w:r>
      <w:r>
        <w:t xml:space="preserve"> </w:t>
      </w:r>
      <w:r>
        <w:t xml:space="preserve">are amplified. They must navigate not only global best practices but also localized challenges such as bureaucratic delays, labor market complexities, and environmental concerns.</w:t>
      </w:r>
    </w:p>
    <w:p>
      <w:pPr>
        <w:pStyle w:val="BodyText"/>
      </w:pPr>
      <w:r>
        <w:t xml:space="preserve">The</w:t>
      </w:r>
      <w:r>
        <w:t xml:space="preserve"> </w:t>
      </w:r>
      <w:r>
        <w:rPr>
          <w:bCs/>
          <w:b/>
        </w:rPr>
        <w:t xml:space="preserve">Project Manager</w:t>
      </w:r>
      <w:r>
        <w:t xml:space="preserve"> </w:t>
      </w:r>
      <w:r>
        <w:t xml:space="preserve">in Mumbai serves as a bridge between multinational corporations and local stakeholders, ensuring that projects adhere to both international standards and Indian regulatory requirements. For instance, infrastructure projects in Mumbai often involve coordination with municipal authorities, compliance with zoning laws, and addressing community resistance—a task requiring diplomatic acumen. Similarly, IT firms operating in the city’s tech-centric areas like Bandra Kurla Complex or Lower Parel must balance innovation goals with the need to manage a diverse workforce composed of Indians and expatriates.</w:t>
      </w:r>
    </w:p>
    <w:bookmarkEnd w:id="20"/>
    <w:bookmarkStart w:id="21" w:name="Xd6783c21a5d14a47b59ed352a213cf2f11383a0"/>
    <w:p>
      <w:pPr>
        <w:pStyle w:val="Heading2"/>
      </w:pPr>
      <w:r>
        <w:t xml:space="preserve">Key Responsibilities of a Project Manager in Mumbai</w:t>
      </w:r>
    </w:p>
    <w:p>
      <w:pPr>
        <w:pStyle w:val="FirstParagraph"/>
      </w:pPr>
      <w:r>
        <w:t xml:space="preserve">The primary duties of a</w:t>
      </w:r>
      <w:r>
        <w:t xml:space="preserve"> </w:t>
      </w:r>
      <w:r>
        <w:rPr>
          <w:bCs/>
          <w:b/>
        </w:rPr>
        <w:t xml:space="preserve">Project Manager</w:t>
      </w:r>
      <w:r>
        <w:t xml:space="preserve"> </w:t>
      </w:r>
      <w:r>
        <w:t xml:space="preserve">in Mumbai include planning, executing, monitoring, and closing projects within defined constraints. However, these responsibilities are tailored to the city’s unique context. Key areas of focus include:</w:t>
      </w:r>
    </w:p>
    <w:p>
      <w:pPr>
        <w:numPr>
          <w:ilvl w:val="0"/>
          <w:numId w:val="1001"/>
        </w:numPr>
        <w:pStyle w:val="Compact"/>
      </w:pPr>
      <w:r>
        <w:rPr>
          <w:bCs/>
          <w:b/>
        </w:rPr>
        <w:t xml:space="preserve">Risk Management:</w:t>
      </w:r>
      <w:r>
        <w:t xml:space="preserve"> </w:t>
      </w:r>
      <w:r>
        <w:t xml:space="preserve">Identifying and mitigating risks such as land acquisition disputes, supply chain disruptions due to Mumbai’s port congestion, or delays caused by monsoon-related flooding.</w:t>
      </w:r>
    </w:p>
    <w:p>
      <w:pPr>
        <w:numPr>
          <w:ilvl w:val="0"/>
          <w:numId w:val="1001"/>
        </w:numPr>
        <w:pStyle w:val="Compact"/>
      </w:pPr>
      <w:r>
        <w:rPr>
          <w:bCs/>
          <w:b/>
        </w:rPr>
        <w:t xml:space="preserve">Cross-Cultural Coordination:</w:t>
      </w:r>
      <w:r>
        <w:t xml:space="preserve"> </w:t>
      </w:r>
      <w:r>
        <w:t xml:space="preserve">Facilitating communication between teams from diverse linguistic and cultural backgrounds, including regional languages like Marathi and Hindi alongside English.</w:t>
      </w:r>
    </w:p>
    <w:p>
      <w:pPr>
        <w:numPr>
          <w:ilvl w:val="0"/>
          <w:numId w:val="1001"/>
        </w:numPr>
        <w:pStyle w:val="Compact"/>
      </w:pPr>
      <w:r>
        <w:rPr>
          <w:bCs/>
          <w:b/>
        </w:rPr>
        <w:t xml:space="preserve">Sustainability Compliance:</w:t>
      </w:r>
      <w:r>
        <w:t xml:space="preserve"> </w:t>
      </w:r>
      <w:r>
        <w:t xml:space="preserve">Ensuring adherence to environmental regulations, such as waste management protocols and green building standards in construction projects.</w:t>
      </w:r>
    </w:p>
    <w:p>
      <w:pPr>
        <w:numPr>
          <w:ilvl w:val="0"/>
          <w:numId w:val="1001"/>
        </w:numPr>
        <w:pStyle w:val="Compact"/>
      </w:pPr>
      <w:r>
        <w:rPr>
          <w:bCs/>
          <w:b/>
        </w:rPr>
        <w:t xml:space="preserve">Cost Control:</w:t>
      </w:r>
      <w:r>
        <w:t xml:space="preserve"> </w:t>
      </w:r>
      <w:r>
        <w:t xml:space="preserve">Managing budgets in a city with high operational costs, including real estate, labor, and logistics expenses.</w:t>
      </w:r>
    </w:p>
    <w:p>
      <w:pPr>
        <w:pStyle w:val="FirstParagraph"/>
      </w:pPr>
      <w:r>
        <w:t xml:space="preserve">In addition to these tasks,</w:t>
      </w:r>
      <w:r>
        <w:t xml:space="preserve"> </w:t>
      </w:r>
      <w:r>
        <w:rPr>
          <w:bCs/>
          <w:b/>
        </w:rPr>
        <w:t xml:space="preserve">Project Managers</w:t>
      </w:r>
      <w:r>
        <w:t xml:space="preserve"> </w:t>
      </w:r>
      <w:r>
        <w:t xml:space="preserve">in Mumbai must also prioritize stakeholder engagement. This involves maintaining relationships with clients, vendors, government agencies, and local communities to ensure project success. For example, a real estate developer launching a residential complex in Thane may need to address concerns about traffic congestion or noise pollution from nearby construction sites.</w:t>
      </w:r>
    </w:p>
    <w:bookmarkEnd w:id="21"/>
    <w:bookmarkStart w:id="22" w:name="challenges-unique-to-mumbai"/>
    <w:p>
      <w:pPr>
        <w:pStyle w:val="Heading2"/>
      </w:pPr>
      <w:r>
        <w:t xml:space="preserve">Challenges Unique to Mumbai</w:t>
      </w:r>
    </w:p>
    <w:p>
      <w:pPr>
        <w:pStyle w:val="FirstParagraph"/>
      </w:pPr>
      <w:r>
        <w:t xml:space="preserve">Mumbai’s status as India’s financial capital brings both opportunities and challenges for</w:t>
      </w:r>
      <w:r>
        <w:t xml:space="preserve"> </w:t>
      </w:r>
      <w:r>
        <w:rPr>
          <w:bCs/>
          <w:b/>
        </w:rPr>
        <w:t xml:space="preserve">Project Managers</w:t>
      </w:r>
      <w:r>
        <w:t xml:space="preserve">. One of the most pressing issues is the city’s infrastructure. The lack of adequate road networks, overcrowded public transport, and limited availability of land have made project execution in Mumbai particularly complex. A</w:t>
      </w:r>
      <w:r>
        <w:t xml:space="preserve"> </w:t>
      </w:r>
      <w:r>
        <w:rPr>
          <w:bCs/>
          <w:b/>
        </w:rPr>
        <w:t xml:space="preserve">Project Manager</w:t>
      </w:r>
      <w:r>
        <w:t xml:space="preserve"> </w:t>
      </w:r>
      <w:r>
        <w:t xml:space="preserve">overseeing a new metro line expansion must contend with delays caused by excavation in densely populated areas or negotiations with slum dwellers whose relocation is required.</w:t>
      </w:r>
    </w:p>
    <w:p>
      <w:pPr>
        <w:pStyle w:val="BodyText"/>
      </w:pPr>
      <w:r>
        <w:t xml:space="preserve">Bureaucratic inefficiencies further complicate matters. Projects often face prolonged approval processes due to overlapping jurisdiction among municipal bodies like the Brihanmumbai Municipal Corporation (BMC), the Maharashtra government, and private entities. For instance, a</w:t>
      </w:r>
      <w:r>
        <w:t xml:space="preserve"> </w:t>
      </w:r>
      <w:r>
        <w:rPr>
          <w:bCs/>
          <w:b/>
        </w:rPr>
        <w:t xml:space="preserve">Project Manager</w:t>
      </w:r>
      <w:r>
        <w:t xml:space="preserve"> </w:t>
      </w:r>
      <w:r>
        <w:t xml:space="preserve">working on an IT park development might need to navigate multiple layers of permits for electricity, water supply, and fire safety certifications.</w:t>
      </w:r>
    </w:p>
    <w:p>
      <w:pPr>
        <w:pStyle w:val="BodyText"/>
      </w:pPr>
      <w:r>
        <w:t xml:space="preserve">Cultural diversity in Mumbai also demands that</w:t>
      </w:r>
      <w:r>
        <w:t xml:space="preserve"> </w:t>
      </w:r>
      <w:r>
        <w:rPr>
          <w:bCs/>
          <w:b/>
        </w:rPr>
        <w:t xml:space="preserve">Project Managers</w:t>
      </w:r>
      <w:r>
        <w:t xml:space="preserve"> </w:t>
      </w:r>
      <w:r>
        <w:t xml:space="preserve">adopt inclusive leadership styles. With a population comprising migrants from across India and expatriates from over 100 countries, teams in Mumbai are highly heterogeneous. A</w:t>
      </w:r>
      <w:r>
        <w:t xml:space="preserve"> </w:t>
      </w:r>
      <w:r>
        <w:rPr>
          <w:bCs/>
          <w:b/>
        </w:rPr>
        <w:t xml:space="preserve">Project Manager</w:t>
      </w:r>
      <w:r>
        <w:t xml:space="preserve"> </w:t>
      </w:r>
      <w:r>
        <w:t xml:space="preserve">must foster collaboration among individuals with varying communication styles, work ethics, and career aspirations.</w:t>
      </w:r>
    </w:p>
    <w:bookmarkEnd w:id="22"/>
    <w:bookmarkStart w:id="23" w:name="X5ddd5855f513533730b6de4332e4ff9f79c10e4"/>
    <w:p>
      <w:pPr>
        <w:pStyle w:val="Heading2"/>
      </w:pPr>
      <w:r>
        <w:t xml:space="preserve">Skill Set Requirements for Project Managers in Mumbai</w:t>
      </w:r>
    </w:p>
    <w:p>
      <w:pPr>
        <w:pStyle w:val="FirstParagraph"/>
      </w:pPr>
      <w:r>
        <w:t xml:space="preserve">To succeed in Mumbai’s competitive environment,</w:t>
      </w:r>
      <w:r>
        <w:t xml:space="preserve"> </w:t>
      </w:r>
      <w:r>
        <w:rPr>
          <w:bCs/>
          <w:b/>
        </w:rPr>
        <w:t xml:space="preserve">Project Managers</w:t>
      </w:r>
      <w:r>
        <w:t xml:space="preserve"> </w:t>
      </w:r>
      <w:r>
        <w:t xml:space="preserve">require a blend of technical expertise and soft skills. Key competencies include:</w:t>
      </w:r>
    </w:p>
    <w:p>
      <w:pPr>
        <w:numPr>
          <w:ilvl w:val="0"/>
          <w:numId w:val="1002"/>
        </w:numPr>
        <w:pStyle w:val="Compact"/>
      </w:pPr>
      <w:r>
        <w:rPr>
          <w:bCs/>
          <w:b/>
        </w:rPr>
        <w:t xml:space="preserve">Multitasking and Prioritization:</w:t>
      </w:r>
      <w:r>
        <w:t xml:space="preserve"> </w:t>
      </w:r>
      <w:r>
        <w:t xml:space="preserve">Juggling competing demands from clients, regulators, and teams in fast-paced environments.</w:t>
      </w:r>
    </w:p>
    <w:p>
      <w:pPr>
        <w:numPr>
          <w:ilvl w:val="0"/>
          <w:numId w:val="1002"/>
        </w:numPr>
        <w:pStyle w:val="Compact"/>
      </w:pPr>
      <w:r>
        <w:rPr>
          <w:bCs/>
          <w:b/>
        </w:rPr>
        <w:t xml:space="preserve">Cultural Sensitivity:</w:t>
      </w:r>
      <w:r>
        <w:t xml:space="preserve"> </w:t>
      </w:r>
      <w:r>
        <w:t xml:space="preserve">Understanding and respecting the city’s multicultural fabric to build trust with stakeholders.</w:t>
      </w:r>
    </w:p>
    <w:p>
      <w:pPr>
        <w:numPr>
          <w:ilvl w:val="0"/>
          <w:numId w:val="1002"/>
        </w:numPr>
        <w:pStyle w:val="Compact"/>
      </w:pPr>
      <w:r>
        <w:rPr>
          <w:bCs/>
          <w:b/>
        </w:rPr>
        <w:t xml:space="preserve">Perspective on Indian Laws:</w:t>
      </w:r>
      <w:r>
        <w:t xml:space="preserve"> </w:t>
      </w:r>
      <w:r>
        <w:t xml:space="preserve">Familiarity with local labor laws, tax regulations, and environmental policies (e.g., the Maharashtra Environmental Protection Act).</w:t>
      </w:r>
    </w:p>
    <w:p>
      <w:pPr>
        <w:numPr>
          <w:ilvl w:val="0"/>
          <w:numId w:val="1002"/>
        </w:numPr>
        <w:pStyle w:val="Compact"/>
      </w:pPr>
      <w:r>
        <w:rPr>
          <w:bCs/>
          <w:b/>
        </w:rPr>
        <w:t xml:space="preserve">Tech Savviness:</w:t>
      </w:r>
      <w:r>
        <w:t xml:space="preserve"> </w:t>
      </w:r>
      <w:r>
        <w:t xml:space="preserve">Leveraging project management tools like Microsoft Project or Asana to coordinate tasks across teams in a city where remote work is increasingly common due to traffic challenges.</w:t>
      </w:r>
    </w:p>
    <w:p>
      <w:pPr>
        <w:pStyle w:val="FirstParagraph"/>
      </w:pPr>
      <w:r>
        <w:t xml:space="preserve">Certifications such as PMP (Project Management Professional) or PRINCE2 are widely valued, but</w:t>
      </w:r>
      <w:r>
        <w:t xml:space="preserve"> </w:t>
      </w:r>
      <w:r>
        <w:rPr>
          <w:bCs/>
          <w:b/>
        </w:rPr>
        <w:t xml:space="preserve">Project Managers</w:t>
      </w:r>
      <w:r>
        <w:t xml:space="preserve"> </w:t>
      </w:r>
      <w:r>
        <w:t xml:space="preserve">in Mumbai must also possess an understanding of India-specific frameworks like the PMI’s Global Reporting Initiative (GRI) or ISO standards for sustainability.</w:t>
      </w:r>
    </w:p>
    <w:bookmarkEnd w:id="23"/>
    <w:bookmarkStart w:id="24" w:name="X98e09cc5089ca6ccfd1370b84a252694ca50b5a"/>
    <w:p>
      <w:pPr>
        <w:pStyle w:val="Heading2"/>
      </w:pPr>
      <w:r>
        <w:t xml:space="preserve">A Case Study: Project Manager in Mumbai’s IT Sector</w:t>
      </w:r>
    </w:p>
    <w:p>
      <w:pPr>
        <w:pStyle w:val="FirstParagraph"/>
      </w:pPr>
      <w:r>
        <w:t xml:space="preserve">To illustrate the practical application of these concepts, consider a hypothetical case study involving a</w:t>
      </w:r>
      <w:r>
        <w:t xml:space="preserve"> </w:t>
      </w:r>
      <w:r>
        <w:rPr>
          <w:bCs/>
          <w:b/>
        </w:rPr>
        <w:t xml:space="preserve">Project Manager</w:t>
      </w:r>
      <w:r>
        <w:t xml:space="preserve"> </w:t>
      </w:r>
      <w:r>
        <w:t xml:space="preserve">at a multinational tech firm based in Mumbai. The firm aims to launch a cloud-based service for Indian SMEs within 18 months. Key challenges include:</w:t>
      </w:r>
    </w:p>
    <w:p>
      <w:pPr>
        <w:numPr>
          <w:ilvl w:val="0"/>
          <w:numId w:val="1003"/>
        </w:numPr>
        <w:pStyle w:val="Compact"/>
      </w:pPr>
      <w:r>
        <w:rPr>
          <w:bCs/>
          <w:b/>
        </w:rPr>
        <w:t xml:space="preserve">Labor Market Constraints:</w:t>
      </w:r>
      <w:r>
        <w:t xml:space="preserve"> </w:t>
      </w:r>
      <w:r>
        <w:t xml:space="preserve">Hiring skilled IT professionals amid stiff competition with firms in Bengaluru and Pune.</w:t>
      </w:r>
    </w:p>
    <w:p>
      <w:pPr>
        <w:numPr>
          <w:ilvl w:val="0"/>
          <w:numId w:val="1003"/>
        </w:numPr>
        <w:pStyle w:val="Compact"/>
      </w:pPr>
      <w:r>
        <w:rPr>
          <w:bCs/>
          <w:b/>
        </w:rPr>
        <w:t xml:space="preserve">Cultural Resistance:</w:t>
      </w:r>
      <w:r>
        <w:t xml:space="preserve"> </w:t>
      </w:r>
      <w:r>
        <w:t xml:space="preserve">Addressing skepticism from traditional SMEs about adopting digital solutions due to cost concerns.</w:t>
      </w:r>
    </w:p>
    <w:p>
      <w:pPr>
        <w:numPr>
          <w:ilvl w:val="0"/>
          <w:numId w:val="1003"/>
        </w:numPr>
        <w:pStyle w:val="Compact"/>
      </w:pPr>
      <w:r>
        <w:rPr>
          <w:bCs/>
          <w:b/>
        </w:rPr>
        <w:t xml:space="preserve">Bureaucratic Hurdles:</w:t>
      </w:r>
      <w:r>
        <w:t xml:space="preserve"> </w:t>
      </w:r>
      <w:r>
        <w:t xml:space="preserve">Securing data center permits from the Maharashtra government and ensuring compliance with IT Act 2000 regulations.</w:t>
      </w:r>
    </w:p>
    <w:p>
      <w:pPr>
        <w:pStyle w:val="FirstParagraph"/>
      </w:pPr>
      <w:r>
        <w:t xml:space="preserve">The</w:t>
      </w:r>
      <w:r>
        <w:t xml:space="preserve"> </w:t>
      </w:r>
      <w:r>
        <w:rPr>
          <w:bCs/>
          <w:b/>
        </w:rPr>
        <w:t xml:space="preserve">Project Manager</w:t>
      </w:r>
      <w:r>
        <w:t xml:space="preserve"> </w:t>
      </w:r>
      <w:r>
        <w:t xml:space="preserve">employs agile methodologies to adapt to changing client requirements, partners with local consultants for regulatory guidance, and organizes training sessions to overcome cultural resistance. This case underscores how the role of a</w:t>
      </w:r>
      <w:r>
        <w:t xml:space="preserve"> </w:t>
      </w:r>
      <w:r>
        <w:rPr>
          <w:bCs/>
          <w:b/>
        </w:rPr>
        <w:t xml:space="preserve">Project Manager</w:t>
      </w:r>
      <w:r>
        <w:t xml:space="preserve"> </w:t>
      </w:r>
      <w:r>
        <w:t xml:space="preserve">in Mumbai is both challenging and transformative.</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Project Manager</w:t>
      </w:r>
      <w:r>
        <w:t xml:space="preserve"> </w:t>
      </w:r>
      <w:r>
        <w:t xml:space="preserve">in India Mumbai is uniquely shaped by the city’s economic vibrancy, cultural diversity, and infrastructural complexities. As organizations continue to invest heavily in projects across sectors, the demand for skilled</w:t>
      </w:r>
      <w:r>
        <w:t xml:space="preserve"> </w:t>
      </w:r>
      <w:r>
        <w:rPr>
          <w:bCs/>
          <w:b/>
        </w:rPr>
        <w:t xml:space="preserve">Project Managers</w:t>
      </w:r>
      <w:r>
        <w:t xml:space="preserve"> </w:t>
      </w:r>
      <w:r>
        <w:t xml:space="preserve">who can navigate Mumbai’s distinct challenges will only grow. This academic abstract highlights the need for a holistic approach to project management—one that integrates global standards with localized insights—ensuring success in India’s most dynamic metropolis.</w:t>
      </w:r>
    </w:p>
    <w:p>
      <w:pPr>
        <w:pStyle w:val="BodyText"/>
      </w:pPr>
      <w:r>
        <w:rPr>
          <w:iCs/>
          <w:i/>
        </w:rPr>
        <w:t xml:space="preserve">This document is intended for academic research purposes and provides an overview of the</w:t>
      </w:r>
      <w:r>
        <w:rPr>
          <w:iCs/>
          <w:i/>
        </w:rPr>
        <w:t xml:space="preserve"> </w:t>
      </w:r>
      <w:r>
        <w:rPr>
          <w:bCs/>
          <w:b/>
          <w:iCs/>
          <w:i/>
        </w:rPr>
        <w:t xml:space="preserve">Project Manager</w:t>
      </w:r>
      <w:r>
        <w:rPr>
          <w:iCs/>
          <w:i/>
        </w:rPr>
        <w:t xml:space="preserve"> </w:t>
      </w:r>
      <w:r>
        <w:rPr>
          <w:iCs/>
          <w:i/>
        </w:rPr>
        <w:t xml:space="preserve">role within</w:t>
      </w:r>
      <w:r>
        <w:rPr>
          <w:iCs/>
          <w:i/>
        </w:rPr>
        <w:t xml:space="preserve"> </w:t>
      </w:r>
      <w:r>
        <w:rPr>
          <w:bCs/>
          <w:b/>
          <w:iCs/>
          <w:i/>
        </w:rPr>
        <w:t xml:space="preserve">India Mumbai</w:t>
      </w:r>
      <w:r>
        <w:rPr>
          <w:iCs/>
          <w:i/>
        </w:rPr>
        <w:t xml:space="preserve">. For further details, please refer to case studies, industry reports, or consult project management frameworks tailored to emerging markets.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India Mumbai</dc:title>
  <dc:creator/>
  <cp:keywords/>
  <dcterms:created xsi:type="dcterms:W3CDTF">2026-07-18T21:53:21Z</dcterms:created>
  <dcterms:modified xsi:type="dcterms:W3CDTF">2026-07-18T21:53:21Z</dcterms:modified>
</cp:coreProperties>
</file>

<file path=docProps/custom.xml><?xml version="1.0" encoding="utf-8"?>
<Properties xmlns="http://schemas.openxmlformats.org/officeDocument/2006/custom-properties" xmlns:vt="http://schemas.openxmlformats.org/officeDocument/2006/docPropsVTypes"/>
</file>