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a51e082aaba2f475a5c52b13e36cb14ffd2a3d6"/>
    <w:p>
      <w:pPr>
        <w:pStyle w:val="Heading1"/>
      </w:pPr>
      <w:r>
        <w:t xml:space="preserve">Abstract Academic Document: The Role of a Project Manager in the Context of Italy, Rome</w:t>
      </w:r>
    </w:p>
    <w:p>
      <w:pPr>
        <w:pStyle w:val="FirstParagraph"/>
      </w:pPr>
      <w:r>
        <w:t xml:space="preserve">This academic abstract explores the multifaceted role of a</w:t>
      </w:r>
      <w:r>
        <w:t xml:space="preserve"> </w:t>
      </w:r>
      <w:r>
        <w:rPr>
          <w:bCs/>
          <w:b/>
        </w:rPr>
        <w:t xml:space="preserve">Project Manager (PM)</w:t>
      </w:r>
      <w:r>
        <w:t xml:space="preserve"> </w:t>
      </w:r>
      <w:r>
        <w:t xml:space="preserve">within the unique socio-economic and cultural framework of</w:t>
      </w:r>
      <w:r>
        <w:t xml:space="preserve"> </w:t>
      </w:r>
      <w:r>
        <w:rPr>
          <w:bCs/>
          <w:b/>
        </w:rPr>
        <w:t xml:space="preserve">Rome, Italy</w:t>
      </w:r>
      <w:r>
        <w:t xml:space="preserve">. The document aims to analyze how the responsibilities, challenges, and methodologies associated with project management are shaped by Rome's historical significance, contemporary urban dynamics, and regional regulatory environments. Given Rome's status as a global hub for tourism, heritage preservation, infrastructure development, and international business collaboration in Italy, the PM profession here demands a distinct blend of technical expertise and cross-cultural competencies.</w:t>
      </w:r>
    </w:p>
    <w:bookmarkStart w:id="20" w:name="X7370ff8df0fdfde53c30f1a8b94c000e546baf6"/>
    <w:p>
      <w:pPr>
        <w:pStyle w:val="Heading2"/>
      </w:pPr>
      <w:r>
        <w:t xml:space="preserve">1. Introduction: The Strategic Importance of Project Management in Rome</w:t>
      </w:r>
    </w:p>
    <w:p>
      <w:pPr>
        <w:pStyle w:val="FirstParagraph"/>
      </w:pPr>
      <w:r>
        <w:t xml:space="preserve">Rome, as the capital city of Italy, stands at the intersection of ancient history and modern innovation. Its strategic location, UNESCO World Heritage status for its historical sites, and role as a political and economic center make it a unique environment for project management. The</w:t>
      </w:r>
      <w:r>
        <w:t xml:space="preserve"> </w:t>
      </w:r>
      <w:r>
        <w:rPr>
          <w:bCs/>
          <w:b/>
        </w:rPr>
        <w:t xml:space="preserve">Project Manager</w:t>
      </w:r>
      <w:r>
        <w:t xml:space="preserve"> </w:t>
      </w:r>
      <w:r>
        <w:t xml:space="preserve">in Rome must navigate complex stakeholders—including local government agencies, international firms, tourism boards, and heritage organizations—while aligning projects with both national priorities (e.g., EU funding initiatives) and the city's preservation goals.</w:t>
      </w:r>
    </w:p>
    <w:p>
      <w:pPr>
        <w:pStyle w:val="BodyText"/>
      </w:pPr>
      <w:r>
        <w:t xml:space="preserve">The PM profession in Rome is further influenced by Italy's broader economic landscape. As a country with a strong emphasis on craftsmanship, design, and service-oriented industries, project management in Rome often integrates traditional practices with cutting-edge technologies. This duality necessitates that PMs possess not only technical skills (e.g., agile methodologies, risk assessment) but also cultural awareness to manage diverse teams and client expectations.</w:t>
      </w:r>
    </w:p>
    <w:bookmarkEnd w:id="20"/>
    <w:bookmarkStart w:id="21" w:name="X261ce724b628f8a5e80c72f73fb79803faec1ca"/>
    <w:p>
      <w:pPr>
        <w:pStyle w:val="Heading2"/>
      </w:pPr>
      <w:r>
        <w:t xml:space="preserve">2. Contextualizing Project Management in Rome: Challenges and Opportunities</w:t>
      </w:r>
    </w:p>
    <w:p>
      <w:pPr>
        <w:pStyle w:val="FirstParagraph"/>
      </w:pPr>
      <w:r>
        <w:t xml:space="preserve">The challenges faced by a</w:t>
      </w:r>
      <w:r>
        <w:t xml:space="preserve"> </w:t>
      </w:r>
      <w:r>
        <w:rPr>
          <w:bCs/>
          <w:b/>
        </w:rPr>
        <w:t xml:space="preserve">Project Manager</w:t>
      </w:r>
      <w:r>
        <w:t xml:space="preserve"> </w:t>
      </w:r>
      <w:r>
        <w:t xml:space="preserve">in Rome are multifaceted. First, the city's historical significance imposes strict regulations on construction and development projects. For instance, any infrastructure or urban renewal initiative must comply with the protection of archaeological sites and architectural landmarks, such as those in the Colosseum area or along the Via Appia Antica. This often leads to prolonged planning phases and requires PMs to collaborate closely with cultural heritage experts.</w:t>
      </w:r>
    </w:p>
    <w:p>
      <w:pPr>
        <w:pStyle w:val="BodyText"/>
      </w:pPr>
      <w:r>
        <w:t xml:space="preserve">Second, Rome's bureaucratic environment adds complexity. While Italy has made strides in digitalizing administrative processes (e.g., through e-government platforms), delays due to regulatory approvals are still common. A PM in Rome must be adept at navigating these processes while maintaining project timelines and budgets. Additionally, the city's status as a major tourist destination means that projects—whether related to transportation (e.g., metro expansions) or public spaces (e.g., piazzas)—must balance functionality with aesthetic appeal to preserve Rome's iconic image.</w:t>
      </w:r>
    </w:p>
    <w:p>
      <w:pPr>
        <w:pStyle w:val="BodyText"/>
      </w:pPr>
      <w:r>
        <w:t xml:space="preserve">Despite these challenges, Rome also offers unique opportunities for project managers. The city is a focal point for European Union-funded initiatives, such as smart city projects or sustainable urban development programs. PMs in this context often lead cross-border collaborations, requiring skills in multilingual communication and international standards compliance (e.g., ISO 21500). Moreover, Rome's vibrant startup ecosystem—particularly in sectors like fintech and green technology—provides PMs with opportunities to innovate while addressing local challenges such as traffic congestion or energy efficiency.</w:t>
      </w:r>
    </w:p>
    <w:bookmarkEnd w:id="21"/>
    <w:bookmarkStart w:id="22" w:name="Xc9880c9dffd481f06013692e4d9eb21b09987f9"/>
    <w:p>
      <w:pPr>
        <w:pStyle w:val="Heading2"/>
      </w:pPr>
      <w:r>
        <w:t xml:space="preserve">3. Methodologies and Competencies for a Project Manager in Rome</w:t>
      </w:r>
    </w:p>
    <w:p>
      <w:pPr>
        <w:pStyle w:val="FirstParagraph"/>
      </w:pPr>
      <w:r>
        <w:t xml:space="preserve">The role of a</w:t>
      </w:r>
      <w:r>
        <w:t xml:space="preserve"> </w:t>
      </w:r>
      <w:r>
        <w:rPr>
          <w:bCs/>
          <w:b/>
        </w:rPr>
        <w:t xml:space="preserve">Project Manager</w:t>
      </w:r>
      <w:r>
        <w:t xml:space="preserve"> </w:t>
      </w:r>
      <w:r>
        <w:t xml:space="preserve">in Rome necessitates the application of both traditional and adaptive methodologies. For example, large-scale infrastructure projects may rely on waterfall models due to regulatory requirements, while tech-driven initiatives (e.g., digital transformation of municipal services) often adopt agile frameworks. PMs must also integrate risk management strategies tailored to Rome's unique risks, such as seasonal tourism fluctuations affecting event-based projects or the vulnerability of historical structures to climate change.</w:t>
      </w:r>
    </w:p>
    <w:p>
      <w:pPr>
        <w:pStyle w:val="BodyText"/>
      </w:pPr>
      <w:r>
        <w:t xml:space="preserve">Cultural competencies are equally critical. Given Rome's diverse population—including immigrants from sub-Saharan Africa, Eastern Europe, and other regions—PMs must foster inclusive teams and manage cross-cultural dynamics. This involves understanding local labor laws in Italy (e.g., labor protections for temporary workers) as well as the nuances of Italian business etiquette (e.g., the importance of personal relationships in decision-making). Furthermore, PMs must be sensitive to regional dialects and customs, which may influence communication styles and stakeholder engagement.</w:t>
      </w:r>
    </w:p>
    <w:bookmarkEnd w:id="22"/>
    <w:bookmarkStart w:id="23" w:name="Xab172aaa2c7fd6982b5c64f03837f8f78d11455"/>
    <w:p>
      <w:pPr>
        <w:pStyle w:val="Heading2"/>
      </w:pPr>
      <w:r>
        <w:t xml:space="preserve">4. The Role of Education and Professional Development in Rome</w:t>
      </w:r>
    </w:p>
    <w:p>
      <w:pPr>
        <w:pStyle w:val="FirstParagraph"/>
      </w:pPr>
      <w:r>
        <w:t xml:space="preserve">In Italy, project management education is typically offered through universities (e.g., Sapienza University of Rome) or professional institutions like the PMI Italy Chapter. These programs often emphasize practical case studies from Roman projects, such as the restoration of Vatican City's infrastructure or the development of the EUR district as a modern business hub. Additionally, certifications such as PMP (Project Management Professional) are widely valued in Rome, with many organizations requiring them for leadership roles.</w:t>
      </w:r>
    </w:p>
    <w:p>
      <w:pPr>
        <w:pStyle w:val="BodyText"/>
      </w:pPr>
      <w:r>
        <w:t xml:space="preserve">Professional development opportunities in Rome include networking events hosted by local PMI chapters and workshops on topics like digital project management or heritage-sensitive planning. These initiatives help PMs stay abreast of trends such as the integration of AI in construction oversight or the use of blockchain for transparent supply chain management in public projects.</w:t>
      </w:r>
    </w:p>
    <w:bookmarkEnd w:id="23"/>
    <w:bookmarkStart w:id="24" w:name="X363e2ae80a2d1465e0b02e35b9abade2eea6e13"/>
    <w:p>
      <w:pPr>
        <w:pStyle w:val="Heading2"/>
      </w:pPr>
      <w:r>
        <w:t xml:space="preserve">5. Conclusion: The Future of Project Management in Rome</w:t>
      </w:r>
    </w:p>
    <w:p>
      <w:pPr>
        <w:pStyle w:val="FirstParagraph"/>
      </w:pPr>
      <w:r>
        <w:t xml:space="preserve">The evolving landscape of Rome, Italy, underscores the growing importance of a skilled and adaptive</w:t>
      </w:r>
      <w:r>
        <w:t xml:space="preserve"> </w:t>
      </w:r>
      <w:r>
        <w:rPr>
          <w:bCs/>
          <w:b/>
        </w:rPr>
        <w:t xml:space="preserve">Project Manager</w:t>
      </w:r>
      <w:r>
        <w:t xml:space="preserve">. As the city continues to modernize while preserving its heritage, PMs will play a pivotal role in harmonizing these dual objectives. The challenges they face—ranging from bureaucratic hurdles to cultural complexities—are matched by opportunities for innovation and international collaboration. For aspiring PMs, mastering the interplay between technical expertise, regulatory compliance, and cultural sensitivity will be essential to thrive in this dynamic environment.</w:t>
      </w:r>
    </w:p>
    <w:p>
      <w:pPr>
        <w:pStyle w:val="BodyText"/>
      </w:pPr>
      <w:r>
        <w:t xml:space="preserve">In summary, the</w:t>
      </w:r>
      <w:r>
        <w:t xml:space="preserve"> </w:t>
      </w:r>
      <w:r>
        <w:rPr>
          <w:bCs/>
          <w:b/>
        </w:rPr>
        <w:t xml:space="preserve">Project Manager</w:t>
      </w:r>
      <w:r>
        <w:t xml:space="preserve"> </w:t>
      </w:r>
      <w:r>
        <w:t xml:space="preserve">in Rome is not merely a coordinator of tasks but a strategic leader who bridges ancient traditions with future-oriented development. This role demands continuous learning and resilience—a testament to Rome's enduring ability to inspire both historical preservation and progressive change in Italy.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Italy, Rome</dc:title>
  <dc:creator/>
  <dc:language>en</dc:language>
  <cp:keywords/>
  <dcterms:created xsi:type="dcterms:W3CDTF">2026-07-20T05:58:40Z</dcterms:created>
  <dcterms:modified xsi:type="dcterms:W3CDTF">2026-07-20T05:58:40Z</dcterms:modified>
</cp:coreProperties>
</file>

<file path=docProps/custom.xml><?xml version="1.0" encoding="utf-8"?>
<Properties xmlns="http://schemas.openxmlformats.org/officeDocument/2006/custom-properties" xmlns:vt="http://schemas.openxmlformats.org/officeDocument/2006/docPropsVTypes"/>
</file>