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7" w:name="Xd0f5599d43e0028477a5637e132136ccacc3302"/>
    <w:p>
      <w:pPr>
        <w:pStyle w:val="Heading1"/>
      </w:pPr>
      <w:r>
        <w:t xml:space="preserve">Abstract Academic: The Role, Challenges, and Contributions of Psychiatrists in Canada Vancouver</w:t>
      </w:r>
    </w:p>
    <w:bookmarkStart w:id="20" w:name="introduction"/>
    <w:p>
      <w:pPr>
        <w:pStyle w:val="Heading2"/>
      </w:pPr>
      <w:r>
        <w:t xml:space="preserve">Introduction</w:t>
      </w:r>
    </w:p>
    <w:p>
      <w:pPr>
        <w:pStyle w:val="FirstParagraph"/>
      </w:pPr>
      <w:r>
        <w:t xml:space="preserve">The field of psychiatry has evolved significantly over the past century, becoming an integral component of modern healthcare systems. In</w:t>
      </w:r>
      <w:r>
        <w:t xml:space="preserve"> </w:t>
      </w:r>
      <w:r>
        <w:rPr>
          <w:bCs/>
          <w:b/>
        </w:rPr>
        <w:t xml:space="preserve">Canada Vancouver</w:t>
      </w:r>
      <w:r>
        <w:t xml:space="preserve">, a city characterized by its multicultural diversity and unique socio-economic landscape, psychiatrists play a pivotal role in addressing mental health challenges faced by individuals and communities. This abstract explores the multifaceted responsibilities of psychiatrists in</w:t>
      </w:r>
      <w:r>
        <w:t xml:space="preserve"> </w:t>
      </w:r>
      <w:r>
        <w:rPr>
          <w:bCs/>
          <w:b/>
        </w:rPr>
        <w:t xml:space="preserve">Canada Vancouver</w:t>
      </w:r>
      <w:r>
        <w:t xml:space="preserve">, highlighting their contributions to public health, cultural sensitivity, and interdisciplinary collaboration. It also examines the specific challenges encountered by mental health professionals operating within this urban Canadian context.</w:t>
      </w:r>
    </w:p>
    <w:bookmarkEnd w:id="20"/>
    <w:bookmarkStart w:id="21" w:name="Xfc8836e02ea3d6ffd238a9ff69f9de3225f50aa"/>
    <w:p>
      <w:pPr>
        <w:pStyle w:val="Heading2"/>
      </w:pPr>
      <w:r>
        <w:t xml:space="preserve">The Role of Psychiatrists in Canada Vancouver</w:t>
      </w:r>
    </w:p>
    <w:p>
      <w:pPr>
        <w:pStyle w:val="FirstParagraph"/>
      </w:pPr>
      <w:r>
        <w:t xml:space="preserve">In</w:t>
      </w:r>
      <w:r>
        <w:t xml:space="preserve"> </w:t>
      </w:r>
      <w:r>
        <w:rPr>
          <w:bCs/>
          <w:b/>
        </w:rPr>
        <w:t xml:space="preserve">Canada Vancouver</w:t>
      </w:r>
      <w:r>
        <w:t xml:space="preserve">, psychiatrists are not only medical doctors but also key advocates for mental health awareness and policy reform. Their primary responsibilities include diagnosing psychiatric disorders, prescribing medications, and providing psychotherapy tailored to the needs of diverse patient populations. Given the city's status as a global hub for immigration and cultural exchange, psychiatrists in Vancouver must navigate a wide array of psychological conditions influenced by factors such as acculturation stress, social isolation, and systemic inequalities.</w:t>
      </w:r>
    </w:p>
    <w:p>
      <w:pPr>
        <w:pStyle w:val="BodyText"/>
      </w:pPr>
      <w:r>
        <w:t xml:space="preserve">Furthermore, psychiatrists in</w:t>
      </w:r>
      <w:r>
        <w:t xml:space="preserve"> </w:t>
      </w:r>
      <w:r>
        <w:rPr>
          <w:bCs/>
          <w:b/>
        </w:rPr>
        <w:t xml:space="preserve">Canada Vancouver</w:t>
      </w:r>
      <w:r>
        <w:t xml:space="preserve"> </w:t>
      </w:r>
      <w:r>
        <w:t xml:space="preserve">work within both public and private healthcare systems. Public institutions such as the</w:t>
      </w:r>
      <w:r>
        <w:t xml:space="preserve"> </w:t>
      </w:r>
      <w:r>
        <w:rPr>
          <w:iCs/>
          <w:i/>
        </w:rPr>
        <w:t xml:space="preserve">Vancouver Coastal Health Authority</w:t>
      </w:r>
      <w:r>
        <w:t xml:space="preserve"> </w:t>
      </w:r>
      <w:r>
        <w:t xml:space="preserve">rely heavily on psychiatrists to manage high-demand services for individuals with severe mental illnesses, including schizophrenia, bipolar disorder, and post-traumatic stress disorder (PTSD). Private practices cater to patients seeking specialized care or those who require more personalized attention. The dual system necessitates a balance between resource allocation and accessibility, ensuring equitable mental health care across socioeconomic strata.</w:t>
      </w:r>
    </w:p>
    <w:bookmarkEnd w:id="21"/>
    <w:bookmarkStart w:id="22" w:name="X43a05375e6dbd35b0cda7d07ebb43fedd79290a"/>
    <w:p>
      <w:pPr>
        <w:pStyle w:val="Heading2"/>
      </w:pPr>
      <w:r>
        <w:t xml:space="preserve">Cultural Competence in Vancouver's Psychiatric Practice</w:t>
      </w:r>
    </w:p>
    <w:p>
      <w:pPr>
        <w:pStyle w:val="FirstParagraph"/>
      </w:pPr>
      <w:r>
        <w:t xml:space="preserve">Vancouver’s demographic composition—home to over 50% of British Columbia’s Indigenous population and significant immigrant communities—demands that psychiatrists prioritize cultural competence. Mental health treatment must account for diverse cultural beliefs, languages, and traditions. For instance, the integration of Indigenous healing practices with conventional psychiatric interventions has become increasingly important in addressing historical trauma among First Nations populations.</w:t>
      </w:r>
    </w:p>
    <w:p>
      <w:pPr>
        <w:pStyle w:val="BodyText"/>
      </w:pPr>
      <w:r>
        <w:t xml:space="preserve">Psychiatrists in</w:t>
      </w:r>
      <w:r>
        <w:t xml:space="preserve"> </w:t>
      </w:r>
      <w:r>
        <w:rPr>
          <w:bCs/>
          <w:b/>
        </w:rPr>
        <w:t xml:space="preserve">Canada Vancouver</w:t>
      </w:r>
      <w:r>
        <w:t xml:space="preserve"> </w:t>
      </w:r>
      <w:r>
        <w:t xml:space="preserve">are encouraged to pursue training in cross-cultural psychiatry and collaborate with community leaders to develop culturally responsive treatment plans. This approach not only improves patient outcomes but also fosters trust between mental health professionals and the communities they serve.</w:t>
      </w:r>
    </w:p>
    <w:bookmarkEnd w:id="22"/>
    <w:bookmarkStart w:id="23" w:name="X431c1a31207c3a9d6372d00e9f8e253c1531056"/>
    <w:p>
      <w:pPr>
        <w:pStyle w:val="Heading2"/>
      </w:pPr>
      <w:r>
        <w:t xml:space="preserve">Challenges Faced by Psychiatrists in Canada Vancouver</w:t>
      </w:r>
    </w:p>
    <w:p>
      <w:pPr>
        <w:pStyle w:val="FirstParagraph"/>
      </w:pPr>
      <w:r>
        <w:t xml:space="preserve">Despite their critical role, psychiatrists in</w:t>
      </w:r>
      <w:r>
        <w:t xml:space="preserve"> </w:t>
      </w:r>
      <w:r>
        <w:rPr>
          <w:bCs/>
          <w:b/>
        </w:rPr>
        <w:t xml:space="preserve">Canada Vancouver</w:t>
      </w:r>
      <w:r>
        <w:t xml:space="preserve"> </w:t>
      </w:r>
      <w:r>
        <w:t xml:space="preserve">encounter numerous challenges. One significant issue is the shortage of mental health professionals, which has led to long wait times for services and overburdened practitioners. The increasing prevalence of mental health disorders exacerbated by factors such as urban stress, climate change-related anxiety, and social media addiction further complicates care delivery.</w:t>
      </w:r>
    </w:p>
    <w:p>
      <w:pPr>
        <w:pStyle w:val="BodyText"/>
      </w:pPr>
      <w:r>
        <w:t xml:space="preserve">Economic pressures also play a role. Rising healthcare costs in British Columbia have forced psychiatrists to navigate complex insurance systems while ensuring patients receive necessary treatments. Additionally, stigma surrounding mental illness persists in certain communities, discouraging individuals from seeking help. Psychiatrists must work tirelessly to combat this stigma through education and public outreach initiatives.</w:t>
      </w:r>
    </w:p>
    <w:bookmarkEnd w:id="23"/>
    <w:bookmarkStart w:id="24" w:name="X2c6ddfe27563bc4f41ae0e4974b373d5550e260"/>
    <w:p>
      <w:pPr>
        <w:pStyle w:val="Heading2"/>
      </w:pPr>
      <w:r>
        <w:t xml:space="preserve">Interdisciplinary Collaboration and Policy Influence</w:t>
      </w:r>
    </w:p>
    <w:p>
      <w:pPr>
        <w:pStyle w:val="FirstParagraph"/>
      </w:pPr>
      <w:r>
        <w:t xml:space="preserve">In</w:t>
      </w:r>
      <w:r>
        <w:t xml:space="preserve"> </w:t>
      </w:r>
      <w:r>
        <w:rPr>
          <w:bCs/>
          <w:b/>
        </w:rPr>
        <w:t xml:space="preserve">Canada Vancouver</w:t>
      </w:r>
      <w:r>
        <w:t xml:space="preserve">, psychiatrists frequently collaborate with professionals from other disciplines, including social workers, psychologists, and primary care physicians. This interdisciplinary approach is crucial for addressing the holistic needs of patients. For example, a psychiatrist might work alongside a social worker to help a patient access housing or employment support while managing their mental health condition.</w:t>
      </w:r>
    </w:p>
    <w:p>
      <w:pPr>
        <w:pStyle w:val="BodyText"/>
      </w:pPr>
      <w:r>
        <w:t xml:space="preserve">Moreover, psychiatrists in Vancouver are actively involved in shaping mental health policies at both local and provincial levels. Their expertise informs decisions on funding for community-based programs, the integration of mental health services into primary care, and the expansion of telepsychiatry to reach underserved populations. This policy engagement underscores their role as not only clinicians but also advocates for systemic change.</w:t>
      </w:r>
    </w:p>
    <w:bookmarkEnd w:id="24"/>
    <w:bookmarkStart w:id="25" w:name="Xe8ac2bf57b7f70ec76f42307d20d631ead040e9"/>
    <w:p>
      <w:pPr>
        <w:pStyle w:val="Heading2"/>
      </w:pPr>
      <w:r>
        <w:t xml:space="preserve">Future Directions for Psychiatry in Canada Vancouver</w:t>
      </w:r>
    </w:p>
    <w:p>
      <w:pPr>
        <w:pStyle w:val="FirstParagraph"/>
      </w:pPr>
      <w:r>
        <w:t xml:space="preserve">The future of psychiatry in</w:t>
      </w:r>
      <w:r>
        <w:t xml:space="preserve"> </w:t>
      </w:r>
      <w:r>
        <w:rPr>
          <w:bCs/>
          <w:b/>
        </w:rPr>
        <w:t xml:space="preserve">Canada Vancouver</w:t>
      </w:r>
      <w:r>
        <w:t xml:space="preserve"> </w:t>
      </w:r>
      <w:r>
        <w:t xml:space="preserve">will likely be shaped by advancements in technology, such as artificial intelligence (AI) tools for diagnosis and virtual reality therapy. These innovations could enhance treatment efficacy while reducing the workload on human professionals. However, ethical considerations and equitable access to technology must be addressed to prevent disparities.</w:t>
      </w:r>
    </w:p>
    <w:p>
      <w:pPr>
        <w:pStyle w:val="BodyText"/>
      </w:pPr>
      <w:r>
        <w:t xml:space="preserve">Sustainability of mental health care is another priority. As Vancouver continues to grow, psychiatrists must advocate for increased funding and the recruitment of more specialists to meet rising demand. Partnerships with educational institutions could also help cultivate the next generation of culturally competent psychiatric leaders.</w:t>
      </w:r>
    </w:p>
    <w:bookmarkEnd w:id="25"/>
    <w:bookmarkStart w:id="26" w:name="conclusion"/>
    <w:p>
      <w:pPr>
        <w:pStyle w:val="Heading2"/>
      </w:pPr>
      <w:r>
        <w:t xml:space="preserve">Conclusion</w:t>
      </w:r>
    </w:p>
    <w:p>
      <w:pPr>
        <w:pStyle w:val="FirstParagraph"/>
      </w:pPr>
      <w:r>
        <w:t xml:space="preserve">In conclusion, psychiatrists in</w:t>
      </w:r>
      <w:r>
        <w:t xml:space="preserve"> </w:t>
      </w:r>
      <w:r>
        <w:rPr>
          <w:bCs/>
          <w:b/>
        </w:rPr>
        <w:t xml:space="preserve">Canada Vancouver</w:t>
      </w:r>
      <w:r>
        <w:t xml:space="preserve"> </w:t>
      </w:r>
      <w:r>
        <w:t xml:space="preserve">are indispensable to the city’s mental health ecosystem. Their work encompasses clinical care, cultural advocacy, policy influence, and interdisciplinary collaboration. While challenges such as resource limitations and stigma persist, the commitment of Vancouver’s psychiatric community to innovation and inclusivity offers a promising path forward. As</w:t>
      </w:r>
      <w:r>
        <w:t xml:space="preserve"> </w:t>
      </w:r>
      <w:r>
        <w:rPr>
          <w:bCs/>
          <w:b/>
        </w:rPr>
        <w:t xml:space="preserve">Canada Vancouver</w:t>
      </w:r>
      <w:r>
        <w:t xml:space="preserve"> </w:t>
      </w:r>
      <w:r>
        <w:t xml:space="preserve">continues to evolve into a global leader in mental health care, the role of psychiatrists will remain central to achieving equitable and effective outcomes for all residents.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Canada Vancouver</dc:title>
  <dc:creator/>
  <dc:language>en</dc:language>
  <cp:keywords/>
  <dcterms:created xsi:type="dcterms:W3CDTF">2026-09-27T02:18:46Z</dcterms:created>
  <dcterms:modified xsi:type="dcterms:W3CDTF">2026-09-27T02:18:46Z</dcterms:modified>
</cp:coreProperties>
</file>

<file path=docProps/custom.xml><?xml version="1.0" encoding="utf-8"?>
<Properties xmlns="http://schemas.openxmlformats.org/officeDocument/2006/custom-properties" xmlns:vt="http://schemas.openxmlformats.org/officeDocument/2006/docPropsVTypes"/>
</file>