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Psychiatrist</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0" w:name="X7277cfab7f818c6ca057136f0852436ecb5e71a"/>
    <w:p>
      <w:pPr>
        <w:pStyle w:val="Heading1"/>
      </w:pPr>
      <w:r>
        <w:t xml:space="preserve">Abstract Academic Document: The Role of the Psychiatrist in Tanzania, Dar es Salaam</w:t>
      </w:r>
    </w:p>
    <w:p>
      <w:pPr>
        <w:pStyle w:val="FirstParagraph"/>
      </w:pPr>
      <w:r>
        <w:rPr>
          <w:bCs/>
          <w:b/>
        </w:rPr>
        <w:t xml:space="preserve">Abstract academic:</w:t>
      </w:r>
      <w:r>
        <w:t xml:space="preserve"> </w:t>
      </w:r>
      <w:r>
        <w:t xml:space="preserve">This academic abstract explores the multifaceted role of a psychiatrist in addressing mental health challenges within the urban landscape of Tanzania, specifically focusing on Dar es Salaam. As one of Africa's fastest-growing cities, Dar es Salaam presents unique sociocultural and economic dynamics that shape mental health care delivery. The psychiatrist, as a key healthcare professional, navigates these complexities to provide culturally sensitive interventions while addressing systemic barriers to mental health services in the region.</w:t>
      </w:r>
    </w:p>
    <w:p>
      <w:pPr>
        <w:pStyle w:val="BodyText"/>
      </w:pPr>
      <w:r>
        <w:t xml:space="preserve">Tanzania Dar es Salaam serves as a microcosm of broader mental health issues across Sub-Saharan Africa, where psychiatric disorders are increasingly recognized as significant public health concerns. The rise in urbanization, economic pressures, and social fragmentation have contributed to a surge in mental health conditions such as depression, anxiety, and post-traumatic stress disorder (PTSD). However, the availability of psychiatrists remains disproportionately low compared to the population's needs. This disparity underscores the critical role of psychiatrists not only as clinicians but also as advocates for policy reform and community education.</w:t>
      </w:r>
    </w:p>
    <w:p>
      <w:pPr>
        <w:pStyle w:val="BodyText"/>
      </w:pPr>
      <w:r>
        <w:t xml:space="preserve">The psychiatrist in Tanzania Dar es Salaam operates within a healthcare system characterized by limited resources, uneven distribution of mental health professionals, and cultural stigmatization of mental illness. These challenges are compounded by the lack of integration between primary care services and specialized psychiatric care. As a result, many individuals with mental health conditions do not seek or receive timely treatment. The psychiatrist must therefore balance clinical practice with efforts to strengthen referral networks, collaborate with community leaders, and promote public awareness campaigns to reduce stigma.</w:t>
      </w:r>
    </w:p>
    <w:p>
      <w:pPr>
        <w:pStyle w:val="BodyText"/>
      </w:pPr>
      <w:r>
        <w:t xml:space="preserve">Key responsibilities of the psychiatrist in Dar es Salaam include diagnosing and treating severe mental illnesses, conducting psychiatric assessments for individuals with comorbid physical conditions, and managing cases related to substance abuse. Additionally, they play a pivotal role in training non-specialist healthcare workers through workshops and mentorship programs to ensure that mental health care is accessible even in underserved areas of the city. This dual focus on clinical excellence and capacity building aligns with Tanzania’s National Mental Health Policy (2013), which emphasizes community-based care and the need for a multidisciplinary approach.</w:t>
      </w:r>
    </w:p>
    <w:p>
      <w:pPr>
        <w:pStyle w:val="BodyText"/>
      </w:pPr>
      <w:r>
        <w:t xml:space="preserve">One of the most pressing challenges for psychiatrists in Dar es Salaam is addressing cultural factors that influence help-seeking behavior. In many Tanzanian communities, mental health issues are often attributed to spiritual or supernatural causes, leading to delays in accessing medical treatment. The psychiatrist must engage with local traditions and beliefs while educating patients about evidence-based treatments. This requires a nuanced understanding of Tanzanian culture and the ability to communicate in Swahili, which is the lingua franca of the region.</w:t>
      </w:r>
    </w:p>
    <w:p>
      <w:pPr>
        <w:pStyle w:val="BodyText"/>
      </w:pPr>
      <w:r>
        <w:t xml:space="preserve">Furthermore, the psychiatrist must navigate logistical hurdles such as inadequate funding for mental health services and insufficient infrastructure. For example, while Dar es Salaam has some psychiatric hospitals like Mwananyamala Hospital, these facilities are often overcrowded and under-resourced. Psychiatrists frequently work in multidisciplinary teams to address these limitations, collaborating with nurses, social workers, and psychologists to provide holistic care.</w:t>
      </w:r>
    </w:p>
    <w:p>
      <w:pPr>
        <w:pStyle w:val="BodyText"/>
      </w:pPr>
      <w:r>
        <w:t xml:space="preserve">The role of the psychiatrist in Tanzania Dar es Salaam also extends beyond clinical settings. They are involved in research initiatives aimed at understanding the epidemiology of mental health disorders in the region. Studies have shown that urban populations in Tanzania face higher rates of depression and anxiety due to factors such as unemployment, poverty, and exposure to violence. By contributing to this body of knowledge, psychiatrists help inform national policies and international development programs targeting mental health.</w:t>
      </w:r>
    </w:p>
    <w:p>
      <w:pPr>
        <w:pStyle w:val="BodyText"/>
      </w:pPr>
      <w:r>
        <w:t xml:space="preserve">Educational institutions in Dar es Salaam, such as the University of Dar es Salaam’s College of Health Sciences (UDSM), are critical in training new psychiatrists. However, the number of graduates entering the field remains insufficient to meet demand. This shortage has led to a reliance on international partnerships and telepsychiatry services to bridge gaps in care. Psychiatrists in Tanzania Dar es Salaam must also advocate for increased investment in mental health education and research at both local and national levels.</w:t>
      </w:r>
    </w:p>
    <w:p>
      <w:pPr>
        <w:pStyle w:val="BodyText"/>
      </w:pPr>
      <w:r>
        <w:t xml:space="preserve">Another critical area of focus for psychiatrists is the intersection of mental health with other public health issues, such as HIV/AIDS, tuberculosis, and gender-based violence. In Dar es Salaam, where these challenges are prevalent, psychiatrists collaborate with organizations like the Tanzania Ministry of Health and NGOs to provide integrated care models. For instance, they may work in clinics where patients receiving antiretroviral therapy for HIV are also screened for depression or anxiety.</w:t>
      </w:r>
    </w:p>
    <w:p>
      <w:pPr>
        <w:pStyle w:val="BodyText"/>
      </w:pPr>
      <w:r>
        <w:t xml:space="preserve">Finally, the psychiatrist in Tanzania Dar es Salaam must remain vigilant against global trends that impact mental health, such as climate change and migration. Rising temperatures and natural disasters can exacerbate psychological distress among vulnerable populations. Similarly, the influx of refugees from neighboring regions like Burundi and South Sudan has increased demand for mental health services tailored to trauma survivors.</w:t>
      </w:r>
    </w:p>
    <w:p>
      <w:pPr>
        <w:pStyle w:val="BodyText"/>
      </w:pPr>
      <w:r>
        <w:rPr>
          <w:bCs/>
          <w:b/>
        </w:rPr>
        <w:t xml:space="preserve">Conclusion:</w:t>
      </w:r>
      <w:r>
        <w:t xml:space="preserve"> </w:t>
      </w:r>
      <w:r>
        <w:t xml:space="preserve">The psychiatrist in Tanzania Dar es Salaam is a vital figure in addressing the growing mental health crisis within an urbanizing society. Their work requires adaptability, cultural competence, and resilience in the face of systemic challenges. By expanding access to care, fostering interdisciplinary collaboration, and advocating for policy change, psychiatrists contribute to improving the quality of life for individuals and communities across Tanzania Dar es Salaam.</w:t>
      </w:r>
    </w:p>
    <w:p>
      <w:pPr>
        <w:pStyle w:val="BodyText"/>
      </w:pPr>
      <w:r>
        <w:rPr>
          <w:iCs/>
          <w:i/>
        </w:rPr>
        <w:t xml:space="preserve">Keywords:</w:t>
      </w:r>
      <w:r>
        <w:t xml:space="preserve"> </w:t>
      </w:r>
      <w:r>
        <w:t xml:space="preserve">Psychiatrist, Tanzania Dar es Salaam, Mental Health Challenges, Cultural Sensitivity, Public Health Policy.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Psychiatrist in Tanzania Dar es Salaam</dc:title>
  <dc:creator/>
  <dc:language>en</dc:language>
  <cp:keywords/>
  <dcterms:created xsi:type="dcterms:W3CDTF">2026-07-23T20:11:56Z</dcterms:created>
  <dcterms:modified xsi:type="dcterms:W3CDTF">2026-07-23T20:11:56Z</dcterms:modified>
</cp:coreProperties>
</file>

<file path=docProps/custom.xml><?xml version="1.0" encoding="utf-8"?>
<Properties xmlns="http://schemas.openxmlformats.org/officeDocument/2006/custom-properties" xmlns:vt="http://schemas.openxmlformats.org/officeDocument/2006/docPropsVTypes"/>
</file>