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024c83c3be64aaf2c8db403b7f478d7fb6b1b3"/>
    <w:p>
      <w:pPr>
        <w:pStyle w:val="Heading1"/>
      </w:pPr>
      <w:r>
        <w:t xml:space="preserve">Abstract Academic: The Role of Psychiatrists in Mental Health Care in the United Arab Emirates Dubai</w:t>
      </w:r>
    </w:p>
    <w:p>
      <w:pPr>
        <w:pStyle w:val="FirstParagraph"/>
      </w:pPr>
      <w:r>
        <w:t xml:space="preserve">The field of psychiatry has gained increasing prominence in recent years, particularly within rapidly urbanizing and culturally dynamic regions such as the</w:t>
      </w:r>
      <w:r>
        <w:t xml:space="preserve"> </w:t>
      </w:r>
      <w:r>
        <w:rPr>
          <w:bCs/>
          <w:b/>
        </w:rPr>
        <w:t xml:space="preserve">United Arab Emirates Dubai</w:t>
      </w:r>
      <w:r>
        <w:t xml:space="preserve">. As a global hub for commerce, innovation, and cultural exchange, Dubai faces unique challenges in addressing mental health needs while balancing traditional values with modern medical practices. This academic abstract explores the evolving role of</w:t>
      </w:r>
      <w:r>
        <w:t xml:space="preserve"> </w:t>
      </w:r>
      <w:r>
        <w:rPr>
          <w:bCs/>
          <w:b/>
        </w:rPr>
        <w:t xml:space="preserve">Psychiatrists</w:t>
      </w:r>
      <w:r>
        <w:t xml:space="preserve"> </w:t>
      </w:r>
      <w:r>
        <w:t xml:space="preserve">in Dubai’s healthcare landscape, emphasizing their critical contributions to public mental health policy, clinical practice, and interdisciplinary collaboration. By examining the sociocultural context of Dubai’s population, the integration of psychiatric services into its advanced healthcare infrastructure, and emerging trends in mental health research and treatment, this document highlights the significance of psychiatrists as pivotal figures in shaping a mentally resilient society in the</w:t>
      </w:r>
      <w:r>
        <w:t xml:space="preserve"> </w:t>
      </w:r>
      <w:r>
        <w:rPr>
          <w:bCs/>
          <w:b/>
        </w:rPr>
        <w:t xml:space="preserve">United Arab Emirates Dubai</w:t>
      </w:r>
      <w:r>
        <w:t xml:space="preserve">.</w:t>
      </w:r>
    </w:p>
    <w:p>
      <w:pPr>
        <w:pStyle w:val="BodyText"/>
      </w:pPr>
      <w:r>
        <w:t xml:space="preserve">The</w:t>
      </w:r>
      <w:r>
        <w:t xml:space="preserve"> </w:t>
      </w:r>
      <w:r>
        <w:rPr>
          <w:bCs/>
          <w:b/>
        </w:rPr>
        <w:t xml:space="preserve">Psychiatrist</w:t>
      </w:r>
      <w:r>
        <w:t xml:space="preserve">, as a medical specialist trained to diagnose, treat, and prevent mental disorders, holds a central position in Dubai’s efforts to address the rising prevalence of mental health conditions. With the rapid expansion of urbanization and economic development in the</w:t>
      </w:r>
      <w:r>
        <w:t xml:space="preserve"> </w:t>
      </w:r>
      <w:r>
        <w:rPr>
          <w:bCs/>
          <w:b/>
        </w:rPr>
        <w:t xml:space="preserve">United Arab Emirates Dubai</w:t>
      </w:r>
      <w:r>
        <w:t xml:space="preserve">, populations are increasingly exposed to stressors such as socioeconomic disparities, cultural transitions, and lifestyle changes. These factors contribute to a growing demand for psychiatric services, necessitating a robust and culturally sensitive approach to mental healthcare. In this context, psychiatrists in Dubai must navigate the intersection of clinical expertise and cultural competence, ensuring that treatment modalities align with the values of the local population while adhering to global medical standards.</w:t>
      </w:r>
    </w:p>
    <w:p>
      <w:pPr>
        <w:pStyle w:val="BodyText"/>
      </w:pPr>
      <w:r>
        <w:t xml:space="preserve">Dubai’s healthcare system is renowned for its integration of cutting-edge technology and international best practices. The</w:t>
      </w:r>
      <w:r>
        <w:t xml:space="preserve"> </w:t>
      </w:r>
      <w:r>
        <w:rPr>
          <w:bCs/>
          <w:b/>
        </w:rPr>
        <w:t xml:space="preserve">United Arab Emirates Dubai</w:t>
      </w:r>
      <w:r>
        <w:t xml:space="preserve"> </w:t>
      </w:r>
      <w:r>
        <w:t xml:space="preserve">has invested heavily in establishing world-class psychiatric facilities, including specialized mental health centers, research institutes, and telepsychiatry programs. For instance, the Dubai Health Authority (DHA) has implemented initiatives to standardize mental health care across public and private sectors, ensuring that psychiatrists have access to advanced diagnostic tools and evidence-based treatment protocols. These efforts reflect a broader commitment to aligning Dubai’s mental health services with global benchmarks while addressing the unique needs of its diverse population, which includes a significant expatriate community from various cultural backgrounds.</w:t>
      </w:r>
    </w:p>
    <w:p>
      <w:pPr>
        <w:pStyle w:val="BodyText"/>
      </w:pPr>
      <w:r>
        <w:t xml:space="preserve">The role of</w:t>
      </w:r>
      <w:r>
        <w:t xml:space="preserve"> </w:t>
      </w:r>
      <w:r>
        <w:rPr>
          <w:bCs/>
          <w:b/>
        </w:rPr>
        <w:t xml:space="preserve">Psychiatrists</w:t>
      </w:r>
      <w:r>
        <w:t xml:space="preserve"> </w:t>
      </w:r>
      <w:r>
        <w:t xml:space="preserve">in Dubai extends beyond clinical practice to include advocacy, education, and policy development. Given the stigma historically associated with mental health issues in many cultures, including parts of the</w:t>
      </w:r>
      <w:r>
        <w:t xml:space="preserve"> </w:t>
      </w:r>
      <w:r>
        <w:rPr>
          <w:bCs/>
          <w:b/>
        </w:rPr>
        <w:t xml:space="preserve">United Arab Emirates Dubai</w:t>
      </w:r>
      <w:r>
        <w:t xml:space="preserve">, psychiatrists play a vital role in promoting awareness and reducing misconceptions through public outreach programs. For example, initiatives such as World Mental Health Day campaigns and community workshops led by psychiatrists aim to foster a more open dialogue about mental health within both local and expatriate communities. Additionally, psychiatric professionals collaborate with educators, employers, and policymakers to integrate mental health education into school curricula, workplace wellness programs, and legal frameworks that protect the rights of individuals with mental illnesses.</w:t>
      </w:r>
    </w:p>
    <w:p>
      <w:pPr>
        <w:pStyle w:val="BodyText"/>
      </w:pPr>
      <w:r>
        <w:t xml:space="preserve">Culturally sensitive psychiatry is a cornerstone of effective care in the</w:t>
      </w:r>
      <w:r>
        <w:t xml:space="preserve"> </w:t>
      </w:r>
      <w:r>
        <w:rPr>
          <w:bCs/>
          <w:b/>
        </w:rPr>
        <w:t xml:space="preserve">United Arab Emirates Dubai</w:t>
      </w:r>
      <w:r>
        <w:t xml:space="preserve">. The region’s diverse population requires psychiatrists to be adept at understanding cultural nuances that influence perceptions of mental health. For instance, traditional Emirati values often emphasize collective well-being over individual expression, which may impact how patients seek and receive treatment. In response, psychiatrists in Dubai employ culturally adapted therapeutic approaches that respect local customs while incorporating evidence-based interventions such as cognitive-behavioral therapy (CBT), pharmacotherapy, and psychoeducation. This dual focus on cultural sensitivity and scientific rigor ensures that psychiatric care remains both effective and ethically sound.</w:t>
      </w:r>
    </w:p>
    <w:p>
      <w:pPr>
        <w:pStyle w:val="BodyText"/>
      </w:pPr>
      <w:r>
        <w:t xml:space="preserve">The</w:t>
      </w:r>
      <w:r>
        <w:t xml:space="preserve"> </w:t>
      </w:r>
      <w:r>
        <w:rPr>
          <w:bCs/>
          <w:b/>
        </w:rPr>
        <w:t xml:space="preserve">Psychiatrist</w:t>
      </w:r>
      <w:r>
        <w:t xml:space="preserve"> </w:t>
      </w:r>
      <w:r>
        <w:t xml:space="preserve">in Dubai is also instrumental in addressing the mental health challenges posed by rapid urbanization. The city’s transformation into a global metropolis has led to increased rates of anxiety, depression, and burnout among residents. To tackle these issues, psychiatrists collaborate with urban planners and public health officials to design environments that promote mental well-being, such as green spaces for stress reduction or community centers offering social support programs. Furthermore, the integration of telepsychiatry services has expanded access to care for individuals in remote areas or those who may face barriers to in-person consultations.</w:t>
      </w:r>
    </w:p>
    <w:p>
      <w:pPr>
        <w:pStyle w:val="BodyText"/>
      </w:pPr>
      <w:r>
        <w:t xml:space="preserve">Innovation and research are key drivers of progress in psychiatric practice within the</w:t>
      </w:r>
      <w:r>
        <w:t xml:space="preserve"> </w:t>
      </w:r>
      <w:r>
        <w:rPr>
          <w:bCs/>
          <w:b/>
        </w:rPr>
        <w:t xml:space="preserve">United Arab Emirates Dubai</w:t>
      </w:r>
      <w:r>
        <w:t xml:space="preserve">. The region has become a focal point for mental health research, with institutions like the Sheikh Khalifa Medical City and Dubai’s various academic hospitals conducting studies on topics such as cultural competence in psychiatry, digital mental health interventions, and the impact of socioeconomic factors on psychiatric morbidity. These research initiatives not only contribute to global knowledge but also inform locally tailored solutions that address Dubai’s unique mental health landscape.</w:t>
      </w:r>
    </w:p>
    <w:p>
      <w:pPr>
        <w:pStyle w:val="BodyText"/>
      </w:pPr>
      <w:r>
        <w:t xml:space="preserve">Challenges remain in scaling up psychiatric services to meet the growing demand in the</w:t>
      </w:r>
      <w:r>
        <w:t xml:space="preserve"> </w:t>
      </w:r>
      <w:r>
        <w:rPr>
          <w:bCs/>
          <w:b/>
        </w:rPr>
        <w:t xml:space="preserve">United Arab Emirates Dubai</w:t>
      </w:r>
      <w:r>
        <w:t xml:space="preserve">. Workforce shortages, disparities in access to care between urban and rural areas, and the need for further destigmatization of mental health issues are ongoing concerns. However, the commitment of psychiatrists to interdisciplinary collaboration and continuous professional development ensures that these challenges can be systematically addressed. By fostering partnerships with other healthcare providers, community leaders, and international organizations, psychiatrists in Dubai are poised to lead transformative changes in mental health care.</w:t>
      </w:r>
    </w:p>
    <w:p>
      <w:pPr>
        <w:pStyle w:val="BodyText"/>
      </w:pPr>
      <w:r>
        <w:t xml:space="preserve">In conclusion, the</w:t>
      </w:r>
      <w:r>
        <w:t xml:space="preserve"> </w:t>
      </w:r>
      <w:r>
        <w:rPr>
          <w:bCs/>
          <w:b/>
        </w:rPr>
        <w:t xml:space="preserve">Psychiatrist</w:t>
      </w:r>
      <w:r>
        <w:t xml:space="preserve"> </w:t>
      </w:r>
      <w:r>
        <w:t xml:space="preserve">is a vital pillar of the healthcare system in the</w:t>
      </w:r>
      <w:r>
        <w:t xml:space="preserve"> </w:t>
      </w:r>
      <w:r>
        <w:rPr>
          <w:bCs/>
          <w:b/>
        </w:rPr>
        <w:t xml:space="preserve">United Arab Emirates Dubai</w:t>
      </w:r>
      <w:r>
        <w:t xml:space="preserve">, navigating a complex interplay of cultural traditions, technological advancements, and public health priorities. Their work underscores the importance of integrating mental health care into broader societal frameworks to ensure holistic well-being for all residents. As Dubai continues to evolve as a global city, the role of psychiatrists will remain indispensable in fostering a mentally healthy and resilient population.</w:t>
      </w:r>
    </w:p>
    <w:p>
      <w:pPr>
        <w:pStyle w:val="BodyText"/>
      </w:pPr>
      <w:r>
        <w:rPr>
          <w:bCs/>
          <w:b/>
        </w:rPr>
        <w:t xml:space="preserve">Keywords:</w:t>
      </w:r>
      <w:r>
        <w:t xml:space="preserve"> </w:t>
      </w:r>
      <w:r>
        <w:t xml:space="preserve">Psychiatrist, United Arab Emirates Dubai, Mental Health Care, Cultural Sensitivity, Public Health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2026-07-23T20:57:23Z</dcterms:created>
  <dcterms:modified xsi:type="dcterms:W3CDTF">2026-07-23T20:57:23Z</dcterms:modified>
</cp:coreProperties>
</file>

<file path=docProps/custom.xml><?xml version="1.0" encoding="utf-8"?>
<Properties xmlns="http://schemas.openxmlformats.org/officeDocument/2006/custom-properties" xmlns:vt="http://schemas.openxmlformats.org/officeDocument/2006/docPropsVTypes"/>
</file>