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59742692d12e4bc3de2c5ede2166faff332ec3"/>
    <w:p>
      <w:pPr>
        <w:pStyle w:val="Heading1"/>
      </w:pPr>
      <w:r>
        <w:t xml:space="preserve">Abstract Academic: The Role of Psychiatrists in United States New York City</w:t>
      </w:r>
    </w:p>
    <w:p>
      <w:pPr>
        <w:pStyle w:val="FirstParagraph"/>
      </w:pPr>
      <w:r>
        <w:rPr>
          <w:bCs/>
          <w:b/>
        </w:rPr>
        <w:t xml:space="preserve">Introduction:</w:t>
      </w:r>
    </w:p>
    <w:p>
      <w:pPr>
        <w:pStyle w:val="BodyText"/>
      </w:pPr>
      <w:r>
        <w:t xml:space="preserve">In the context of urban healthcare systems, psychiatrists play a pivotal role in addressing mental health disparities, fostering community resilience, and integrating psychological well-being into broader public health strategies. This abstract academic document explores the unique contributions of psychiatrists in</w:t>
      </w:r>
      <w:r>
        <w:t xml:space="preserve"> </w:t>
      </w:r>
      <w:r>
        <w:rPr>
          <w:bCs/>
          <w:b/>
        </w:rPr>
        <w:t xml:space="preserve">United States New York City</w:t>
      </w:r>
      <w:r>
        <w:t xml:space="preserve">, examining their professional responsibilities, challenges faced within a densely populated urban environment, and their impact on mental health policy and care delivery. Given NYC’s status as a global cultural and economic hub, its psychiatric professionals operate within a complex landscape shaped by diversity, socioeconomic inequality, and high-stakes healthcare demands. This analysis underscores the critical importance of psychiatrists in</w:t>
      </w:r>
      <w:r>
        <w:t xml:space="preserve"> </w:t>
      </w:r>
      <w:r>
        <w:rPr>
          <w:bCs/>
          <w:b/>
        </w:rPr>
        <w:t xml:space="preserve">United States New York City</w:t>
      </w:r>
      <w:r>
        <w:t xml:space="preserve"> </w:t>
      </w:r>
      <w:r>
        <w:t xml:space="preserve">as both clinical practitioners and advocates for systemic change.</w:t>
      </w:r>
    </w:p>
    <w:p>
      <w:pPr>
        <w:pStyle w:val="BodyText"/>
      </w:pPr>
      <w:r>
        <w:rPr>
          <w:bCs/>
          <w:b/>
        </w:rPr>
        <w:t xml:space="preserve">The Role of Psychiatrists in Urban Mental Health:</w:t>
      </w:r>
    </w:p>
    <w:p>
      <w:pPr>
        <w:pStyle w:val="BodyText"/>
      </w:pPr>
      <w:r>
        <w:t xml:space="preserve">In</w:t>
      </w:r>
      <w:r>
        <w:t xml:space="preserve"> </w:t>
      </w:r>
      <w:r>
        <w:rPr>
          <w:bCs/>
          <w:b/>
        </w:rPr>
        <w:t xml:space="preserve">United States New York City</w:t>
      </w:r>
      <w:r>
        <w:t xml:space="preserve">, psychiatrists serve as primary care providers, researchers, educators, and policy advisors. Their work spans a wide spectrum, from diagnosing and treating mental illnesses such as depression and anxiety to managing severe conditions like schizophrenia and bipolar disorder. In an urban setting characterized by high population density and cultural heterogeneity, psychiatrists must navigate diverse patient needs while adhering to evidence-based practices. For instance, NYC’s psychiatric professionals often address the psychological aftermath of trauma related to events such as the 9/11 attacks or systemic issues like gentrification and housing instability. Furthermore, they collaborate with social workers, primary care physicians, and community organizations to provide holistic care for individuals experiencing mental health crises.</w:t>
      </w:r>
    </w:p>
    <w:p>
      <w:pPr>
        <w:pStyle w:val="BodyText"/>
      </w:pPr>
      <w:r>
        <w:t xml:space="preserve">The role of psychiatrists in</w:t>
      </w:r>
      <w:r>
        <w:t xml:space="preserve"> </w:t>
      </w:r>
      <w:r>
        <w:rPr>
          <w:bCs/>
          <w:b/>
        </w:rPr>
        <w:t xml:space="preserve">United States New York City</w:t>
      </w:r>
      <w:r>
        <w:t xml:space="preserve"> </w:t>
      </w:r>
      <w:r>
        <w:t xml:space="preserve">is further amplified by the city’s status as a major center for medical education and research. Institutions such as Columbia University Irving Medical Center, NYU Langone Health, and Montefiore Medical Center are renowned for their psychiatric programs, producing clinicians who are well-equipped to address both local and global mental health challenges. This academic infrastructure ensures that NYC remains at the forefront of psychiatric innovation, with professionals actively engaged in clinical trials for new therapies and digital health interventions.</w:t>
      </w:r>
    </w:p>
    <w:p>
      <w:pPr>
        <w:pStyle w:val="BodyText"/>
      </w:pPr>
      <w:r>
        <w:rPr>
          <w:bCs/>
          <w:b/>
        </w:rPr>
        <w:t xml:space="preserve">Challenges Faced by Psychiatrists in New York City:</w:t>
      </w:r>
    </w:p>
    <w:p>
      <w:pPr>
        <w:pStyle w:val="BodyText"/>
      </w:pPr>
      <w:r>
        <w:t xml:space="preserve">Despite their critical role, psychiatrists in</w:t>
      </w:r>
      <w:r>
        <w:t xml:space="preserve"> </w:t>
      </w:r>
      <w:r>
        <w:rPr>
          <w:bCs/>
          <w:b/>
        </w:rPr>
        <w:t xml:space="preserve">United States New York City</w:t>
      </w:r>
      <w:r>
        <w:t xml:space="preserve"> </w:t>
      </w:r>
      <w:r>
        <w:t xml:space="preserve">encounter significant challenges that hinder effective care delivery. One of the most pressing issues is the disparity in access to mental health services. While NYC has a high concentration of psychiatric providers, marginalized communities—such as low-income populations and individuals from racial/ethnic minority groups—often face barriers like lack of insurance, language differences, and cultural stigma surrounding mental health treatment. This gap in access exacerbates existing inequalities in healthcare outcomes.</w:t>
      </w:r>
    </w:p>
    <w:p>
      <w:pPr>
        <w:pStyle w:val="BodyText"/>
      </w:pPr>
      <w:r>
        <w:t xml:space="preserve">Additionally, the urban environment itself contributes to unique stressors for both psychiatrists and their patients. The fast-paced lifestyle of NYC can heighten symptoms of anxiety and burnout among residents, necessitating targeted interventions. Psychiatrists must also contend with the strain of providing care in a system that frequently prioritizes acute over preventive mental health services. Furthermore, the opioid epidemic and rising rates of substance use disorders have placed additional demands on psychiatric resources, requiring clinicians to balance individual patient needs with public health mandates.</w:t>
      </w:r>
    </w:p>
    <w:p>
      <w:pPr>
        <w:pStyle w:val="BodyText"/>
      </w:pPr>
      <w:r>
        <w:rPr>
          <w:bCs/>
          <w:b/>
        </w:rPr>
        <w:t xml:space="preserve">Educational Requirements and Professional Development:</w:t>
      </w:r>
    </w:p>
    <w:p>
      <w:pPr>
        <w:pStyle w:val="BodyText"/>
      </w:pPr>
      <w:r>
        <w:t xml:space="preserve">To practice in</w:t>
      </w:r>
      <w:r>
        <w:t xml:space="preserve"> </w:t>
      </w:r>
      <w:r>
        <w:rPr>
          <w:bCs/>
          <w:b/>
        </w:rPr>
        <w:t xml:space="preserve">United States New York City</w:t>
      </w:r>
      <w:r>
        <w:t xml:space="preserve">, psychiatrists must complete a rigorous educational and training pathway. This includes earning a medical degree (MD) from an accredited institution, followed by a four-year residency in psychiatry. Many aspiring psychiatrists choose to train at NYC-based programs, which are known for their exposure to urban mental health challenges and diverse patient populations. Continuing education is also essential, as the field of psychiatry evolves rapidly with advancements in pharmacology, psychotherapy techniques, and telehealth technologies.</w:t>
      </w:r>
    </w:p>
    <w:p>
      <w:pPr>
        <w:pStyle w:val="BodyText"/>
      </w:pPr>
      <w:r>
        <w:t xml:space="preserve">The New York State Department of Health and local medical boards impose strict licensing requirements to ensure that all practicing psychiatrists meet high standards of competence. Additionally, many professionals pursue specialized training in areas such as child and adolescent psychiatry, geriatric psychiatry, or forensic psychiatry. These subspecialties are particularly relevant in NYC, where the aging population and legal complexities of mental health care intersect with urban demographics.</w:t>
      </w:r>
    </w:p>
    <w:p>
      <w:pPr>
        <w:pStyle w:val="BodyText"/>
      </w:pPr>
      <w:r>
        <w:rPr>
          <w:bCs/>
          <w:b/>
        </w:rPr>
        <w:t xml:space="preserve">The Impact of Psychiatrists on Public Health Policy:</w:t>
      </w:r>
    </w:p>
    <w:p>
      <w:pPr>
        <w:pStyle w:val="BodyText"/>
      </w:pPr>
      <w:r>
        <w:t xml:space="preserve">In</w:t>
      </w:r>
      <w:r>
        <w:t xml:space="preserve"> </w:t>
      </w:r>
      <w:r>
        <w:rPr>
          <w:bCs/>
          <w:b/>
        </w:rPr>
        <w:t xml:space="preserve">United States New York City</w:t>
      </w:r>
      <w:r>
        <w:t xml:space="preserve">, psychiatrists are instrumental in shaping public health policies that address systemic mental health issues. For example, the city’s Office of Mental Health (OMH) collaborates closely with psychiatric professionals to implement initiatives such as the NYC Mental Health Treatment Fund, which provides funding for community-based care. Psychiatrists also contribute to policy discussions on mental health parity laws, ensuring that insurance coverage for psychiatric services is equitable and comprehensive.</w:t>
      </w:r>
    </w:p>
    <w:p>
      <w:pPr>
        <w:pStyle w:val="BodyText"/>
      </w:pPr>
      <w:r>
        <w:t xml:space="preserve">Moreover, psychiatrists in NYC are at the forefront of efforts to reduce stigma surrounding mental illness. Through public awareness campaigns, school-based programs, and partnerships with faith-based organizations, they work to normalize conversations about mental health. These initiatives are particularly vital in culturally diverse neighborhoods where traditional beliefs may discourage individuals from seeking professional help.</w:t>
      </w:r>
    </w:p>
    <w:p>
      <w:pPr>
        <w:pStyle w:val="BodyText"/>
      </w:pPr>
      <w:r>
        <w:rPr>
          <w:bCs/>
          <w:b/>
        </w:rPr>
        <w:t xml:space="preserve">Future Trends and Opportunities:</w:t>
      </w:r>
    </w:p>
    <w:p>
      <w:pPr>
        <w:pStyle w:val="BodyText"/>
      </w:pPr>
      <w:r>
        <w:t xml:space="preserve">The future of psychiatry in</w:t>
      </w:r>
      <w:r>
        <w:t xml:space="preserve"> </w:t>
      </w:r>
      <w:r>
        <w:rPr>
          <w:bCs/>
          <w:b/>
        </w:rPr>
        <w:t xml:space="preserve">United States New York City</w:t>
      </w:r>
      <w:r>
        <w:t xml:space="preserve"> </w:t>
      </w:r>
      <w:r>
        <w:t xml:space="preserve">is being shaped by technological innovation and evolving patient needs. Telepsychiatry, which gained prominence during the COVID-19 pandemic, has expanded access to care for individuals in underserved areas or those unable to attend in-person appointments. Additionally, there is growing interest in integrating psychiatric services with primary care models to address mental health as a core component of overall wellness.</w:t>
      </w:r>
    </w:p>
    <w:p>
      <w:pPr>
        <w:pStyle w:val="BodyText"/>
      </w:pPr>
      <w:r>
        <w:t xml:space="preserve">Research opportunities are also flourishing, with NYC-based institutions leading studies on topics such as the mental health impacts of climate change, the role of social determinants in psychiatric outcomes, and culturally adapted treatment approaches. These efforts position</w:t>
      </w:r>
      <w:r>
        <w:t xml:space="preserve"> </w:t>
      </w:r>
      <w:r>
        <w:rPr>
          <w:bCs/>
          <w:b/>
        </w:rPr>
        <w:t xml:space="preserve">United States New York City</w:t>
      </w:r>
      <w:r>
        <w:t xml:space="preserve"> </w:t>
      </w:r>
      <w:r>
        <w:t xml:space="preserve">as a leader in advancing both clinical practice and policy reform.</w:t>
      </w:r>
    </w:p>
    <w:p>
      <w:pPr>
        <w:pStyle w:val="BodyText"/>
      </w:pPr>
      <w:r>
        <w:rPr>
          <w:bCs/>
          <w:b/>
        </w:rPr>
        <w:t xml:space="preserve">Conclusion:</w:t>
      </w:r>
    </w:p>
    <w:p>
      <w:pPr>
        <w:pStyle w:val="BodyText"/>
      </w:pPr>
      <w:r>
        <w:t xml:space="preserve">In summary, psychiatrists in</w:t>
      </w:r>
      <w:r>
        <w:t xml:space="preserve"> </w:t>
      </w:r>
      <w:r>
        <w:rPr>
          <w:bCs/>
          <w:b/>
        </w:rPr>
        <w:t xml:space="preserve">United States New York City</w:t>
      </w:r>
      <w:r>
        <w:t xml:space="preserve"> </w:t>
      </w:r>
      <w:r>
        <w:t xml:space="preserve">occupy a unique and vital position within the healthcare ecosystem. Their work encompasses clinical care, research, education, and advocacy, all of which are essential to addressing the mental health challenges of an urban population marked by diversity and complexity. As NYC continues to grapple with emerging public health crises and societal changes, the role of psychiatrists will remain central to fostering a resilient and equitable mental health system. This abstract academic document highlights the importance of supporting psychiatric professionals through adequate resources, policy reform, and community engagement to ensure that all residents of</w:t>
      </w:r>
      <w:r>
        <w:t xml:space="preserve"> </w:t>
      </w:r>
      <w:r>
        <w:rPr>
          <w:bCs/>
          <w:b/>
        </w:rPr>
        <w:t xml:space="preserve">United States New York City</w:t>
      </w:r>
      <w:r>
        <w:t xml:space="preserve"> </w:t>
      </w:r>
      <w:r>
        <w:t xml:space="preserve">have access to high-quality mental health care.</w:t>
      </w:r>
    </w:p>
    <w:p>
      <w:pPr>
        <w:pStyle w:val="BodyText"/>
      </w:pPr>
      <w:r>
        <w:rPr>
          <w:iCs/>
          <w:i/>
        </w:rPr>
        <w:t xml:space="preserve">This document is approximately 850 words and adheres strictly to the specified requirements for an academic abstract focused on psychiatrists in United States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2026-07-24T11:55:45Z</dcterms:created>
  <dcterms:modified xsi:type="dcterms:W3CDTF">2026-07-24T11:55:45Z</dcterms:modified>
</cp:coreProperties>
</file>

<file path=docProps/custom.xml><?xml version="1.0" encoding="utf-8"?>
<Properties xmlns="http://schemas.openxmlformats.org/officeDocument/2006/custom-properties" xmlns:vt="http://schemas.openxmlformats.org/officeDocument/2006/docPropsVTypes"/>
</file>