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0" w:name="X004730e69ff001fd01b75b222a40e3d57cce82c"/>
    <w:p>
      <w:pPr>
        <w:pStyle w:val="Heading1"/>
      </w:pPr>
      <w:r>
        <w:t xml:space="preserve">Abstract Academic Document: Psychologists in Egypt, Cairo</w:t>
      </w:r>
    </w:p>
    <w:p>
      <w:pPr>
        <w:pStyle w:val="FirstParagraph"/>
      </w:pPr>
      <w:r>
        <w:rPr>
          <w:bCs/>
          <w:b/>
        </w:rPr>
        <w:t xml:space="preserve">Abstract:</w:t>
      </w:r>
    </w:p>
    <w:p>
      <w:pPr>
        <w:pStyle w:val="BodyText"/>
      </w:pPr>
      <w:r>
        <w:t xml:space="preserve">The role of psychologists in Egypt, particularly within the dynamic and culturally rich environment of Cairo, has become increasingly pivotal in addressing the complex mental health challenges faced by individuals and communities. As a rapidly urbanizing metropolis with a population exceeding 20 million, Cairo presents unique socio-cultural dynamics that shape the demand for psychological services. This academic abstract explores the multifaceted role of psychologists in Egypt’s capital, emphasizing their contributions to mental health care, education, research, and community engagement within a context marked by both traditional values and modernization pressures.</w:t>
      </w:r>
    </w:p>
    <w:p>
      <w:pPr>
        <w:pStyle w:val="BodyText"/>
      </w:pPr>
      <w:r>
        <w:t xml:space="preserve">The field of psychology in Egypt has evolved significantly over the past few decades. The establishment of academic institutions such as Cairo University’s Faculty of Education (which includes psychology programs) has played a foundational role in training professionals. However, the integration of psychological services into mainstream healthcare systems remains underdeveloped compared to Western counterparts. In Cairo, psychologists often operate within private practices, hospitals, educational institutions, and non-governmental organizations (NGOs), navigating a landscape where mental health is still stigmatized in many segments of society.</w:t>
      </w:r>
    </w:p>
    <w:p>
      <w:pPr>
        <w:pStyle w:val="BodyText"/>
      </w:pPr>
      <w:r>
        <w:t xml:space="preserve">Cultural factors deeply influence the work of psychologists in Cairo. Egyptian society emphasizes collectivism, family honor, and religious values, which can both support and hinder psychological interventions. For instance, while communal support systems may aid recovery processes for some individuals, others face barriers due to societal expectations or misconceptions about mental health. Psychologists in Cairo must therefore balance evidence-based practices with cultural sensitivity to ensure effective therapeutic outcomes.</w:t>
      </w:r>
    </w:p>
    <w:p>
      <w:pPr>
        <w:pStyle w:val="BodyText"/>
      </w:pPr>
      <w:r>
        <w:t xml:space="preserve">One of the most pressing challenges faced by psychologists in Cairo is the limited availability of mental health resources. Despite a growing awareness of psychological issues, access to trained professionals remains uneven across socio-economic strata. Urban areas like Cairo have seen an increase in private clinics and online therapy platforms, but rural regions often lack even basic psychological services. Additionally, the economic constraints of many families in Egypt contribute to underutilization of mental health care, as therapy is frequently viewed as a luxury rather than a necessity.</w:t>
      </w:r>
    </w:p>
    <w:p>
      <w:pPr>
        <w:pStyle w:val="BodyText"/>
      </w:pPr>
      <w:r>
        <w:t xml:space="preserve">Educational institutions in Cairo have become critical hubs for psychologists. Schools and universities increasingly recognize the importance of mental health support for students, leading to the integration of school psychologists and counseling services. These professionals not only address academic stressors but also work to combat issues such as bullying, trauma, and identity crises among youth. The role of psychologists in educational settings is further amplified by Egypt’s growing emphasis on STEM (Science, Technology, Engineering, and Mathematics) education, which has raised concerns about the mental health impacts of academic pressure.</w:t>
      </w:r>
    </w:p>
    <w:p>
      <w:pPr>
        <w:pStyle w:val="BodyText"/>
      </w:pPr>
      <w:r>
        <w:t xml:space="preserve">In the realm of research and policy development, psychologists in Cairo contribute to understanding localized mental health trends. Studies conducted in recent years highlight rising rates of anxiety and depression among young adults in urban areas, often linked to unemployment, political instability, and social media-induced stress. Psychologists collaborate with public health authorities to advocate for policies that integrate mental health care into primary healthcare frameworks, though systemic challenges persist due to bureaucratic inefficiencies and funding limitations.</w:t>
      </w:r>
    </w:p>
    <w:p>
      <w:pPr>
        <w:pStyle w:val="BodyText"/>
      </w:pPr>
      <w:r>
        <w:t xml:space="preserve">Community-based initiatives led by psychologists in Cairo are also gaining traction. NGOs such as the Egyptian Psychological Society (EPS) and organizations like the Mental Health Association of Egypt (MHAE) work to destigmatize mental health issues through public campaigns, workshops, and free counseling services. These efforts align with global mental health advocacy but must be tailored to resonate with Egypt’s cultural norms. For example, incorporating Islamic perspectives into therapeutic practices has been shown to improve engagement among conservative communities.</w:t>
      </w:r>
    </w:p>
    <w:p>
      <w:pPr>
        <w:pStyle w:val="BodyText"/>
      </w:pPr>
      <w:r>
        <w:t xml:space="preserve">Technological advancements have introduced new opportunities for psychologists in Cairo. Teletherapy platforms and mobile apps are increasingly utilized to reach populations that might otherwise lack access to care. However, these innovations also raise ethical concerns regarding data privacy, cultural appropriateness of digital interventions, and the potential for over-reliance on technology at the expense of in-person human connection.</w:t>
      </w:r>
    </w:p>
    <w:p>
      <w:pPr>
        <w:pStyle w:val="BodyText"/>
      </w:pPr>
      <w:r>
        <w:t xml:space="preserve">Looking ahead, the role of psychologists in Cairo is poised for growth as Egypt continues its journey toward modernization. This necessitates a multi-pronged approach: expanding mental health education at all academic levels, fostering partnerships between public and private sectors to enhance resource allocation, and implementing culturally responsive policies that address both individual and systemic barriers to mental well-being.</w:t>
      </w:r>
    </w:p>
    <w:p>
      <w:pPr>
        <w:pStyle w:val="BodyText"/>
      </w:pPr>
      <w:r>
        <w:t xml:space="preserve">In conclusion, psychologists in Egypt’s capital city of Cairo operate within a complex interplay of cultural traditions, socio-economic challenges, and evolving global standards. Their work is essential not only for treating individual psychological disorders but also for fostering a society that values mental health as integral to overall well-being. As Cairo continues to grow and transform, the contributions of psychologists will remain indispensable in shaping a resilient and mentally healthy future for Egypt.</w:t>
      </w:r>
    </w:p>
    <w:p>
      <w:pPr>
        <w:pStyle w:val="BodyText"/>
      </w:pPr>
      <w:r>
        <w:rPr>
          <w:bCs/>
          <w:b/>
        </w:rPr>
        <w:t xml:space="preserve">Keywords:</w:t>
      </w:r>
      <w:r>
        <w:t xml:space="preserve"> </w:t>
      </w:r>
      <w:r>
        <w:t xml:space="preserve">Psychologist, Egypt Cairo, Mental Health, Cultural Context, Psychological Services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Psychologists in Egypt, Cairo</dc:title>
  <dc:creator/>
  <dc:language>en</dc:language>
  <cp:keywords/>
  <dcterms:created xsi:type="dcterms:W3CDTF">2026-07-20T21:10:42Z</dcterms:created>
  <dcterms:modified xsi:type="dcterms:W3CDTF">2026-07-20T21:10:42Z</dcterms:modified>
</cp:coreProperties>
</file>

<file path=docProps/custom.xml><?xml version="1.0" encoding="utf-8"?>
<Properties xmlns="http://schemas.openxmlformats.org/officeDocument/2006/custom-properties" xmlns:vt="http://schemas.openxmlformats.org/officeDocument/2006/docPropsVTypes"/>
</file>