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Psychologists</w:t>
      </w:r>
      <w:r>
        <w:t xml:space="preserve"> </w:t>
      </w:r>
      <w:r>
        <w:t xml:space="preserve">in</w:t>
      </w:r>
      <w:r>
        <w:t xml:space="preserve"> </w:t>
      </w:r>
      <w:r>
        <w:t xml:space="preserve">Myanmar</w:t>
      </w:r>
      <w:r>
        <w:t xml:space="preserve"> </w:t>
      </w:r>
      <w:r>
        <w:t xml:space="preserve">Yangon</w:t>
      </w:r>
    </w:p>
    <w:bookmarkStart w:id="26" w:name="Xe54693c9a44e2c9fa34e16e04cae9b06bc89b79"/>
    <w:p>
      <w:pPr>
        <w:pStyle w:val="Heading1"/>
      </w:pPr>
      <w:r>
        <w:rPr>
          <w:iCs/>
          <w:i/>
          <w:bCs/>
          <w:b/>
        </w:rPr>
        <w:t xml:space="preserve">Absract Academic Document: The Role of Psychologists in Myanmar Yangon</w:t>
      </w:r>
    </w:p>
    <w:p>
      <w:pPr>
        <w:pStyle w:val="FirstParagraph"/>
      </w:pPr>
      <w:r>
        <w:rPr>
          <w:iCs/>
          <w:i/>
          <w:bCs/>
          <w:b/>
        </w:rPr>
        <w:t xml:space="preserve">Note:</w:t>
      </w:r>
      <w:r>
        <w:t xml:space="preserve">This document is an academic abstract exploring the critical role of psychologists in addressing mental health challenges and promoting psychological well-being in</w:t>
      </w:r>
      <w:r>
        <w:t xml:space="preserve"> </w:t>
      </w:r>
      <w:r>
        <w:rPr>
          <w:u w:val="single"/>
        </w:rPr>
        <w:t xml:space="preserve">Myanmar Yangon</w:t>
      </w:r>
      <w:r>
        <w:t xml:space="preserve">, a rapidly urbanizing city grappling with socio-cultural, economic, and political transitions. The term "Psychologist" is central to this discussion, as it underscores the unique contributions of these professionals in shaping mental health policies, clinical practices, and community engagement in a context marked by cultural diversity and evolving societal needs.</w:t>
      </w:r>
    </w:p>
    <w:bookmarkStart w:id="20" w:name="introduction"/>
    <w:p>
      <w:pPr>
        <w:pStyle w:val="Heading2"/>
      </w:pPr>
      <w:r>
        <w:rPr>
          <w:bCs/>
          <w:b/>
        </w:rPr>
        <w:t xml:space="preserve">Introduction</w:t>
      </w:r>
    </w:p>
    <w:p>
      <w:pPr>
        <w:pStyle w:val="FirstParagraph"/>
      </w:pPr>
      <w:r>
        <w:t xml:space="preserve">The field of psychology has gained increasing recognition in</w:t>
      </w:r>
      <w:r>
        <w:t xml:space="preserve"> </w:t>
      </w:r>
      <w:r>
        <w:rPr>
          <w:u w:val="single"/>
        </w:rPr>
        <w:t xml:space="preserve">Myanmar Yangon</w:t>
      </w:r>
      <w:r>
        <w:t xml:space="preserve">, a bustling metropolis that serves as the economic and administrative hub of Myanmar. As urbanization accelerates, so do the complexities of mental health challenges, including stress related to livelihoods, social disparities, and the psychological impacts of political instability. In this context, psychologists play a pivotal role in addressing these issues through clinical interventions, research initiatives, and community-based programs. This abstract academic document examines the multifaceted contributions of psychologists in</w:t>
      </w:r>
      <w:r>
        <w:t xml:space="preserve"> </w:t>
      </w:r>
      <w:r>
        <w:rPr>
          <w:u w:val="single"/>
        </w:rPr>
        <w:t xml:space="preserve">Myanmar Yangon</w:t>
      </w:r>
      <w:r>
        <w:t xml:space="preserve">, highlighting their role as both practitioners and advocates for mental health awareness in a region where psychological services remain underdeveloped compared to global standards.</w:t>
      </w:r>
    </w:p>
    <w:p>
      <w:pPr>
        <w:pStyle w:val="BodyText"/>
      </w:pPr>
      <w:r>
        <w:t xml:space="preserve">The term "Psychologist" refers to professionals trained in understanding human behavior, emotions, and cognitive processes. In</w:t>
      </w:r>
      <w:r>
        <w:t xml:space="preserve"> </w:t>
      </w:r>
      <w:r>
        <w:rPr>
          <w:u w:val="single"/>
        </w:rPr>
        <w:t xml:space="preserve">Myanmar Yangon</w:t>
      </w:r>
      <w:r>
        <w:t xml:space="preserve">, psychologists are tasked with bridging the gap between traditional cultural beliefs about mental health and modern psychological science. This dual responsibility requires a nuanced approach, as many communities in Yangon still associate mental health issues with stigma or supernatural causes rather than medical or psychological treatment. Psychologists must therefore navigate cultural sensitivities while promoting evidence-based practices that align with international standards of care.</w:t>
      </w:r>
    </w:p>
    <w:bookmarkEnd w:id="20"/>
    <w:bookmarkStart w:id="21" w:name="X5018a9005e9cd2c7a723525b9db957551488567"/>
    <w:p>
      <w:pPr>
        <w:pStyle w:val="Heading2"/>
      </w:pPr>
      <w:r>
        <w:rPr>
          <w:bCs/>
          <w:b/>
        </w:rPr>
        <w:t xml:space="preserve">The Current Scenario: Mental Health in Myanmar Yangon</w:t>
      </w:r>
    </w:p>
    <w:p>
      <w:pPr>
        <w:pStyle w:val="FirstParagraph"/>
      </w:pPr>
      <w:r>
        <w:rPr>
          <w:u w:val="single"/>
        </w:rPr>
        <w:t xml:space="preserve">Myanmar Yangon</w:t>
      </w:r>
      <w:r>
        <w:t xml:space="preserve">, like many urban centers in Southeast Asia, is experiencing a surge in mental health concerns. Factors such as economic pressures, migration to the city for employment opportunities, and exposure to globalized media have contributed to rising levels of anxiety, depression, and stress-related disorders among residents. Additionally, the lingering effects of political instability and restricted access to education have created a demographic that may not fully understand or seek help for mental health issues.</w:t>
      </w:r>
    </w:p>
    <w:p>
      <w:pPr>
        <w:pStyle w:val="BodyText"/>
      </w:pPr>
      <w:r>
        <w:t xml:space="preserve">Despite these challenges, there is a growing recognition of the importance of psychological services in</w:t>
      </w:r>
      <w:r>
        <w:t xml:space="preserve"> </w:t>
      </w:r>
      <w:r>
        <w:rPr>
          <w:u w:val="single"/>
        </w:rPr>
        <w:t xml:space="preserve">Myanmar Yangon</w:t>
      </w:r>
      <w:r>
        <w:t xml:space="preserve">. Psychologists are increasingly involved in hospitals, educational institutions, and NGOs that focus on mental health advocacy. However, the availability of trained psychologists remains limited. According to recent surveys conducted by local academic institutions and international organizations, only a small percentage of healthcare professionals in Yangon specialize in psychology. This shortage underscores the urgent need for expanding training programs and creating more opportunities for psychologists to serve the population effectively.</w:t>
      </w:r>
    </w:p>
    <w:bookmarkEnd w:id="21"/>
    <w:bookmarkStart w:id="22" w:name="X63babf8c163e17cb52f8d9ca111f578c4dda463"/>
    <w:p>
      <w:pPr>
        <w:pStyle w:val="Heading2"/>
      </w:pPr>
      <w:r>
        <w:rPr>
          <w:bCs/>
          <w:b/>
        </w:rPr>
        <w:t xml:space="preserve">Role of Psychologists: Clinical Practice, Education, and Community Engagement</w:t>
      </w:r>
    </w:p>
    <w:p>
      <w:pPr>
        <w:pStyle w:val="FirstParagraph"/>
      </w:pPr>
      <w:r>
        <w:t xml:space="preserve">In</w:t>
      </w:r>
      <w:r>
        <w:t xml:space="preserve"> </w:t>
      </w:r>
      <w:r>
        <w:rPr>
          <w:u w:val="single"/>
        </w:rPr>
        <w:t xml:space="preserve">Myanmar Yangon</w:t>
      </w:r>
      <w:r>
        <w:t xml:space="preserve">, psychologists operate across multiple domains. Clinically, they provide therapy and counseling services to individuals dealing with trauma, depression, or anxiety disorders. Given the cultural context of Myanmar, many psychologists employ a hybrid approach that integrates Western psychological techniques with traditional Burmese healing practices. This adaptation is crucial for building trust within communities that may be skeptical of foreign models of mental health care.</w:t>
      </w:r>
    </w:p>
    <w:p>
      <w:pPr>
        <w:pStyle w:val="BodyText"/>
      </w:pPr>
      <w:r>
        <w:t xml:space="preserve">Beyond clinical work, psychologists in</w:t>
      </w:r>
      <w:r>
        <w:t xml:space="preserve"> </w:t>
      </w:r>
      <w:r>
        <w:rPr>
          <w:u w:val="single"/>
        </w:rPr>
        <w:t xml:space="preserve">Myanmar Yangon</w:t>
      </w:r>
      <w:r>
        <w:t xml:space="preserve"> </w:t>
      </w:r>
      <w:r>
        <w:t xml:space="preserve">are also involved in education. They teach psychology courses at universities and colleges, contributing to the development of a new generation of professionals who can address the unique needs of Myanmar’s population. Furthermore, they engage in research projects that explore local mental health challenges, such as the psychological impact of displacement or the correlation between poverty and mental illness. These studies are vital for informing policy decisions and resource allocation in a country where mental health remains underprioritized.</w:t>
      </w:r>
    </w:p>
    <w:p>
      <w:pPr>
        <w:pStyle w:val="BodyText"/>
      </w:pPr>
      <w:r>
        <w:t xml:space="preserve">Community engagement is another key area where psychologists contribute to societal well-being. Through workshops, public seminars, and partnerships with local NGOs, they work to reduce stigma associated with mental health issues. For instance, initiatives aimed at educating parents about child psychology or addressing workplace stress among employees have gained traction in Yangon’s urban centers. These efforts align with the broader goal of creating a society where psychological well-being is recognized as a fundamental component of overall health.</w:t>
      </w:r>
    </w:p>
    <w:bookmarkEnd w:id="22"/>
    <w:bookmarkStart w:id="23" w:name="X5ecc745d182f1b96de0a7a63ef7193cdab079e6"/>
    <w:p>
      <w:pPr>
        <w:pStyle w:val="Heading2"/>
      </w:pPr>
      <w:r>
        <w:rPr>
          <w:bCs/>
          <w:b/>
        </w:rPr>
        <w:t xml:space="preserve">Challenges Faced by Psychologists in Myanmar Yangon</w:t>
      </w:r>
    </w:p>
    <w:p>
      <w:pPr>
        <w:pStyle w:val="FirstParagraph"/>
      </w:pPr>
      <w:r>
        <w:t xml:space="preserve">While the role of psychologists in</w:t>
      </w:r>
      <w:r>
        <w:t xml:space="preserve"> </w:t>
      </w:r>
      <w:r>
        <w:rPr>
          <w:u w:val="single"/>
        </w:rPr>
        <w:t xml:space="preserve">Myanmar Yangon</w:t>
      </w:r>
      <w:r>
        <w:t xml:space="preserve"> </w:t>
      </w:r>
      <w:r>
        <w:t xml:space="preserve">is undeniably important, they face significant challenges. One major obstacle is the lack of infrastructure and funding for mental health services. Unlike countries with well-established healthcare systems, Myanmar’s mental health sector remains under-resourced. Psychologists often work in environments where they have limited access to diagnostic tools, medications, or referral networks.</w:t>
      </w:r>
    </w:p>
    <w:p>
      <w:pPr>
        <w:pStyle w:val="BodyText"/>
      </w:pPr>
      <w:r>
        <w:t xml:space="preserve">Cultural barriers also pose a challenge. In many parts of Myanmar, there is a reluctance to seek help for mental health issues due to stigma and misconceptions. Psychologists must therefore invest time in community outreach and education to change perceptions about psychological disorders. Additionally, the dominance of English in academic and professional settings can create barriers for psychologists who are not fluent in the language, limiting their ability to publish research or access international training opportunities.</w:t>
      </w:r>
    </w:p>
    <w:bookmarkEnd w:id="23"/>
    <w:bookmarkStart w:id="24" w:name="X124bfa6f62056e73fbaf69c20cd3ddb58205f33"/>
    <w:p>
      <w:pPr>
        <w:pStyle w:val="Heading2"/>
      </w:pPr>
      <w:r>
        <w:rPr>
          <w:bCs/>
          <w:b/>
        </w:rPr>
        <w:t xml:space="preserve">Opportunities for Growth and Collaboration</w:t>
      </w:r>
    </w:p>
    <w:p>
      <w:pPr>
        <w:pStyle w:val="FirstParagraph"/>
      </w:pPr>
      <w:r>
        <w:t xml:space="preserve">Despite these challenges, there are opportunities for growth. The government of Myanmar has begun to recognize the importance of mental health, as evidenced by recent policies aimed at expanding healthcare services. Psychologists in</w:t>
      </w:r>
      <w:r>
        <w:t xml:space="preserve"> </w:t>
      </w:r>
      <w:r>
        <w:rPr>
          <w:u w:val="single"/>
        </w:rPr>
        <w:t xml:space="preserve">Myanmar Yangon</w:t>
      </w:r>
      <w:r>
        <w:t xml:space="preserve"> </w:t>
      </w:r>
      <w:r>
        <w:t xml:space="preserve">can leverage these policy shifts to advocate for increased funding and support.</w:t>
      </w:r>
    </w:p>
    <w:p>
      <w:pPr>
        <w:pStyle w:val="BodyText"/>
      </w:pPr>
      <w:r>
        <w:t xml:space="preserve">Collaboration with international organizations is another avenue for progress. Partnerships between psychologists in</w:t>
      </w:r>
      <w:r>
        <w:t xml:space="preserve"> </w:t>
      </w:r>
      <w:r>
        <w:rPr>
          <w:u w:val="single"/>
        </w:rPr>
        <w:t xml:space="preserve">Myanmar Yangon</w:t>
      </w:r>
      <w:r>
        <w:t xml:space="preserve"> </w:t>
      </w:r>
      <w:r>
        <w:t xml:space="preserve">and global institutions can facilitate knowledge exchange, training programs, and the development of culturally appropriate mental health interventions. For example, telepsychology initiatives could help bridge the gap in rural areas by connecting patients with psychologists in urban centers like Yangon.</w:t>
      </w:r>
    </w:p>
    <w:bookmarkEnd w:id="24"/>
    <w:bookmarkStart w:id="25" w:name="conclusion"/>
    <w:p>
      <w:pPr>
        <w:pStyle w:val="Heading2"/>
      </w:pPr>
      <w:r>
        <w:rPr>
          <w:bCs/>
          <w:b/>
        </w:rPr>
        <w:t xml:space="preserve">Conclusion</w:t>
      </w:r>
    </w:p>
    <w:p>
      <w:pPr>
        <w:pStyle w:val="FirstParagraph"/>
      </w:pPr>
      <w:r>
        <w:t xml:space="preserve">In conclusion, psychologists are essential to addressing mental health challenges in</w:t>
      </w:r>
      <w:r>
        <w:t xml:space="preserve"> </w:t>
      </w:r>
      <w:r>
        <w:rPr>
          <w:u w:val="single"/>
        </w:rPr>
        <w:t xml:space="preserve">Myanmar Yangon</w:t>
      </w:r>
      <w:r>
        <w:t xml:space="preserve">, a city at the crossroads of tradition and modernity. Their role extends beyond clinical practice to include education, research, and community engagement—each of which is critical for fostering a society that values psychological well-being. While obstacles such as resource limitations and cultural stigma persist, the growing recognition of mental health as a public concern offers hope for meaningful change.</w:t>
      </w:r>
    </w:p>
    <w:p>
      <w:pPr>
        <w:pStyle w:val="BodyText"/>
      </w:pPr>
      <w:r>
        <w:t xml:space="preserve">This academic abstract emphasizes the importance of integrating psychologists into the broader healthcare and educational systems of</w:t>
      </w:r>
      <w:r>
        <w:t xml:space="preserve"> </w:t>
      </w:r>
      <w:r>
        <w:rPr>
          <w:u w:val="single"/>
        </w:rPr>
        <w:t xml:space="preserve">Myanmar Yangon</w:t>
      </w:r>
      <w:r>
        <w:t xml:space="preserve">. By doing so, policymakers, educators, and mental health professionals can work together to ensure that psychological services are accessible, culturally relevant, and aligned with global best practices. As</w:t>
      </w:r>
      <w:r>
        <w:t xml:space="preserve"> </w:t>
      </w:r>
      <w:r>
        <w:rPr>
          <w:u w:val="single"/>
        </w:rPr>
        <w:t xml:space="preserve">Myanmar Yangon</w:t>
      </w:r>
      <w:r>
        <w:t xml:space="preserve"> </w:t>
      </w:r>
      <w:r>
        <w:t xml:space="preserve">continues to evolve, the contributions of psychologists will remain central to its development as a resilient and mentally healthy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Psychologists in Myanmar Yangon</dc:title>
  <dc:creator/>
  <cp:keywords/>
  <dcterms:created xsi:type="dcterms:W3CDTF">2026-05-30T05:36:03Z</dcterms:created>
  <dcterms:modified xsi:type="dcterms:W3CDTF">2026-05-30T05:36:03Z</dcterms:modified>
</cp:coreProperties>
</file>

<file path=docProps/custom.xml><?xml version="1.0" encoding="utf-8"?>
<Properties xmlns="http://schemas.openxmlformats.org/officeDocument/2006/custom-properties" xmlns:vt="http://schemas.openxmlformats.org/officeDocument/2006/docPropsVTypes"/>
</file>