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6" w:name="Xc7b3ddd9d63ae4d1a6b7e7360950f397b7c0141"/>
    <w:p>
      <w:pPr>
        <w:pStyle w:val="Heading1"/>
      </w:pPr>
      <w:r>
        <w:t xml:space="preserve">Abstract Academic: The Role of Psychologists in the United Arab Emirates Dubai</w:t>
      </w:r>
    </w:p>
    <w:p>
      <w:pPr>
        <w:pStyle w:val="FirstParagraph"/>
      </w:pPr>
      <w:r>
        <w:t xml:space="preserve">In recent years, the field of psychology has gained significant attention within the United Arab Emirates (UAE), particularly in Dubai, as societal changes and global influences have reshaped mental health priorities. This abstract academic document explores the evolving role of psychologists in Dubai, emphasizing their contributions to individual well-being, cultural adaptation, and community development within a rapidly modernizing urban environment. The study highlights how psychologists in the UAE navigate unique challenges while aligning with international standards of psychological practice and research.</w:t>
      </w:r>
    </w:p>
    <w:bookmarkStart w:id="20" w:name="X10d0aa26b9222abc3cbf85f30acfb08fc0886b0"/>
    <w:p>
      <w:pPr>
        <w:pStyle w:val="Heading2"/>
      </w:pPr>
      <w:r>
        <w:t xml:space="preserve">The Context of Psychologists in the United Arab Emirates Dubai</w:t>
      </w:r>
    </w:p>
    <w:p>
      <w:pPr>
        <w:pStyle w:val="FirstParagraph"/>
      </w:pPr>
      <w:r>
        <w:t xml:space="preserve">The United Arab Emirates, and specifically Dubai, has emerged as a global hub for innovation, culture, and economic growth. This transformation has brought about heightened awareness of mental health issues among its diverse population. As a cosmopolitan city attracting expatriates from over 200 nationalities, Dubai presents a unique landscape for psychologists to address cross-cultural psychological needs. The role of psychologists here extends beyond traditional clinical settings to include corporate wellness programs, educational institutions, and community outreach initiatives.</w:t>
      </w:r>
    </w:p>
    <w:p>
      <w:pPr>
        <w:pStyle w:val="BodyText"/>
      </w:pPr>
      <w:r>
        <w:t xml:space="preserve">Psychologists in Dubai are tasked with bridging the gap between Western psychological frameworks and the cultural values of the UAE. This requires a deep understanding of Emirati traditions, social hierarchies, and communication styles while integrating evidence-based practices from global psychology. The academic credentials of psychologists in Dubai are increasingly aligned with international qualifications, such as those offered by accredited universities in North America and Europe. However, local institutions like the American University of Sharjah (AUS) and the University of Dubai also contribute to training psychologists who are attuned to the region’s specific socio-cultural dynamics.</w:t>
      </w:r>
    </w:p>
    <w:bookmarkEnd w:id="20"/>
    <w:bookmarkStart w:id="21" w:name="X26e10d9892c46a03df52fc52690ab1e92bdb2f7"/>
    <w:p>
      <w:pPr>
        <w:pStyle w:val="Heading2"/>
      </w:pPr>
      <w:r>
        <w:t xml:space="preserve">The Role of Psychologists in Mental Health Promotion</w:t>
      </w:r>
    </w:p>
    <w:p>
      <w:pPr>
        <w:pStyle w:val="FirstParagraph"/>
      </w:pPr>
      <w:r>
        <w:t xml:space="preserve">Psychologists play a pivotal role in promoting mental health awareness and reducing stigma associated with psychological disorders in the United Arab Emirates Dubai. Through public speaking engagements, workshops, and media collaborations, psychologists work to normalize conversations about mental health. This is particularly important in a society where historical taboos around emotional vulnerability may hinder individuals from seeking help.</w:t>
      </w:r>
    </w:p>
    <w:p>
      <w:pPr>
        <w:pStyle w:val="BodyText"/>
      </w:pPr>
      <w:r>
        <w:t xml:space="preserve">Moreover, psychologists are integral to addressing the mental health challenges exacerbated by the fast-paced lifestyle of Dubai. Issues such as stress from high-performance environments, social isolation among expatriates, and cultural dissonance between Eastern and Western values are common areas of focus. Psychologists employ interventions like cognitive-behavioral therapy (CBT), mindfulness training, and group counseling to foster resilience in individuals navigating these pressures.</w:t>
      </w:r>
    </w:p>
    <w:bookmarkEnd w:id="21"/>
    <w:bookmarkStart w:id="22" w:name="X141015f3e7b812403ac26a9dcdae41da3165d71"/>
    <w:p>
      <w:pPr>
        <w:pStyle w:val="Heading2"/>
      </w:pPr>
      <w:r>
        <w:t xml:space="preserve">Challenges Faced by Psychologists in Dubai</w:t>
      </w:r>
    </w:p>
    <w:p>
      <w:pPr>
        <w:pStyle w:val="FirstParagraph"/>
      </w:pPr>
      <w:r>
        <w:t xml:space="preserve">Despite their growing influence, psychologists in Dubai face several challenges. One significant hurdle is the limited availability of mental health resources compared to other global cities. While the UAE government has made strides in improving healthcare infrastructure, including initiatives like the National Strategy for Mental Health 2021–2030, access to specialized psychological services remains uneven across regions.</w:t>
      </w:r>
    </w:p>
    <w:p>
      <w:pPr>
        <w:pStyle w:val="BodyText"/>
      </w:pPr>
      <w:r>
        <w:t xml:space="preserve">Another challenge is the cultural sensitivity required when addressing mental health issues. Psychologists must navigate ethical dilemmas related to confidentiality and consent while respecting Islamic norms and values. For instance, discussions about emotional distress or trauma may require careful framing to avoid conflicting with religious teachings or societal expectations.</w:t>
      </w:r>
    </w:p>
    <w:bookmarkEnd w:id="22"/>
    <w:bookmarkStart w:id="23" w:name="Xe191120895050294ccd272ca2f22832a98fe6a6"/>
    <w:p>
      <w:pPr>
        <w:pStyle w:val="Heading2"/>
      </w:pPr>
      <w:r>
        <w:t xml:space="preserve">Educational and Professional Development for Psychologists in Dubai</w:t>
      </w:r>
    </w:p>
    <w:p>
      <w:pPr>
        <w:pStyle w:val="FirstParagraph"/>
      </w:pPr>
      <w:r>
        <w:t xml:space="preserve">The academic landscape for psychologists in the United Arab Emirates Dubai is evolving rapidly. Institutions such as the University of Sharjah, Khalifa University, and Al Ghurair University offer undergraduate and postgraduate programs in psychology that emphasize both theoretical knowledge and practical skills. These programs often include modules on cross-cultural psychology, trauma-informed care, and ethical practice in multicultural settings.</w:t>
      </w:r>
    </w:p>
    <w:p>
      <w:pPr>
        <w:pStyle w:val="BodyText"/>
      </w:pPr>
      <w:r>
        <w:t xml:space="preserve">Professional development is also a priority for psychologists working in Dubai. Certifications from international organizations such as the American Psychological Association (APA) or the British Psychological Society (BPS) are increasingly valued. Additionally, continuing education programs offered by local and global institutions ensure that psychologists stay updated on advancements in their field, including innovations like teletherapy and digital mental health tools.</w:t>
      </w:r>
    </w:p>
    <w:bookmarkEnd w:id="23"/>
    <w:bookmarkStart w:id="24" w:name="X30b630ce141cf23fb9c4f8406f7767ebaa5b559"/>
    <w:p>
      <w:pPr>
        <w:pStyle w:val="Heading2"/>
      </w:pPr>
      <w:r>
        <w:t xml:space="preserve">Future Directions for Psychologists in Dubai</w:t>
      </w:r>
    </w:p>
    <w:p>
      <w:pPr>
        <w:pStyle w:val="FirstParagraph"/>
      </w:pPr>
      <w:r>
        <w:t xml:space="preserve">Looking ahead, the role of psychologists in the United Arab Emirates Dubai is poised to expand further. With the UAE’s Vision 2021 and Vision 2030 plans emphasizing sustainable development and human capital, mental health is expected to become a focal point of public policy. Psychologists will be key players in shaping these policies, ensuring that mental health services are accessible, culturally appropriate, and integrated into primary healthcare systems.</w:t>
      </w:r>
    </w:p>
    <w:p>
      <w:pPr>
        <w:pStyle w:val="BodyText"/>
      </w:pPr>
      <w:r>
        <w:t xml:space="preserve">Technological advancements will also shape the future of psychology in Dubai. The adoption of AI-driven tools for mental health screening and virtual therapy platforms may enhance service delivery while addressing logistical barriers such as limited specialist availability. However, these innovations must be balanced with a commitment to ethical practice and patient-centered care.</w:t>
      </w:r>
    </w:p>
    <w:bookmarkEnd w:id="24"/>
    <w:bookmarkStart w:id="25" w:name="conclusion"/>
    <w:p>
      <w:pPr>
        <w:pStyle w:val="Heading2"/>
      </w:pPr>
      <w:r>
        <w:t xml:space="preserve">Conclusion</w:t>
      </w:r>
    </w:p>
    <w:p>
      <w:pPr>
        <w:pStyle w:val="FirstParagraph"/>
      </w:pPr>
      <w:r>
        <w:t xml:space="preserve">In summary, psychologists in the United Arab Emirates Dubai occupy a critical position at the intersection of cultural preservation and modernization. Their work not only addresses individual psychological needs but also contributes to the broader goal of fostering a mentally resilient society. As Dubai continues to grow as an international city, the academic and professional contributions of psychologists will remain essential in ensuring that mental health care is inclusive, effective, and aligned with the values of both local communities and global standards. This abstract academic document underscores the importance of recognizing and supporting psychologists’ unique role in shaping a healthier future for Dubai.</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Psychologists in the United Arab Emirates Dubai</dc:title>
  <dc:creator/>
  <dc:language>en</dc:language>
  <cp:keywords/>
  <dcterms:created xsi:type="dcterms:W3CDTF">2026-07-21T06:21:25Z</dcterms:created>
  <dcterms:modified xsi:type="dcterms:W3CDTF">2026-07-21T06:21:25Z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