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4e19e2607a580349ddfea48e30b7170858f14c4"/>
    <w:p>
      <w:pPr>
        <w:pStyle w:val="Heading1"/>
      </w:pPr>
      <w:r>
        <w:t xml:space="preserve">Abstract Academic Document on the Role of a Radiologist in Italy Naples</w:t>
      </w:r>
    </w:p>
    <w:p>
      <w:pPr>
        <w:pStyle w:val="FirstParagraph"/>
      </w:pPr>
      <w:r>
        <w:rPr>
          <w:bCs/>
          <w:b/>
        </w:rPr>
        <w:t xml:space="preserve">Abstract academic</w:t>
      </w:r>
      <w:r>
        <w:t xml:space="preserve"> </w:t>
      </w:r>
      <w:r>
        <w:t xml:space="preserve">research into the profession of a</w:t>
      </w:r>
      <w:r>
        <w:t xml:space="preserve"> </w:t>
      </w:r>
      <w:r>
        <w:rPr>
          <w:bCs/>
          <w:b/>
        </w:rPr>
        <w:t xml:space="preserve">Radiologist</w:t>
      </w:r>
      <w:r>
        <w:t xml:space="preserve"> </w:t>
      </w:r>
      <w:r>
        <w:t xml:space="preserve">within the context of</w:t>
      </w:r>
      <w:r>
        <w:t xml:space="preserve"> </w:t>
      </w:r>
      <w:r>
        <w:rPr>
          <w:bCs/>
          <w:b/>
        </w:rPr>
        <w:t xml:space="preserve">Italy Naples</w:t>
      </w:r>
      <w:r>
        <w:t xml:space="preserve"> </w:t>
      </w:r>
      <w:r>
        <w:t xml:space="preserve">reveals a multifaceted and critical role in modern healthcare. This document explores the unique challenges, responsibilities, and contributions of radiologists operating within the medical landscape of Naples, Italy. As one of Europe’s most populous metropolitan areas, Naples presents a dynamic environment where radiological practice is both essential and evolving. This abstract academic analysis delves into the historical development of radiology in Naples, its integration into regional healthcare systems, and the contemporary demands placed on radiologists in this region.</w:t>
      </w:r>
    </w:p>
    <w:bookmarkStart w:id="20" w:name="X614305152e27d74c4c81f0cf74c55e033f20822"/>
    <w:p>
      <w:pPr>
        <w:pStyle w:val="Heading2"/>
      </w:pPr>
      <w:r>
        <w:t xml:space="preserve">The Significance of Radiologists in Italy’s Healthcare System</w:t>
      </w:r>
    </w:p>
    <w:p>
      <w:pPr>
        <w:pStyle w:val="FirstParagraph"/>
      </w:pPr>
      <w:r>
        <w:t xml:space="preserve">The role of a</w:t>
      </w:r>
      <w:r>
        <w:t xml:space="preserve"> </w:t>
      </w:r>
      <w:r>
        <w:rPr>
          <w:bCs/>
          <w:b/>
        </w:rPr>
        <w:t xml:space="preserve">Radiologist</w:t>
      </w:r>
      <w:r>
        <w:t xml:space="preserve"> </w:t>
      </w:r>
      <w:r>
        <w:t xml:space="preserve">is indispensable within the Italian healthcare framework, particularly in urban centers like Naples. Radiologists are pivotal in diagnosing and managing diseases through advanced imaging technologies such as magnetic resonance imaging (MRI), computed tomography (CT), and ultrasound. In Italy, where healthcare is primarily public but increasingly privatized, radiologists serve as both clinical practitioners and researchers, contributing to diagnostic accuracy, patient care optimization, and medical education. Naples, with its diverse population and complex urban infrastructure, requires a robust radiological network to address the unique health challenges of its residents.</w:t>
      </w:r>
    </w:p>
    <w:p>
      <w:pPr>
        <w:pStyle w:val="BodyText"/>
      </w:pPr>
      <w:r>
        <w:rPr>
          <w:bCs/>
          <w:b/>
        </w:rPr>
        <w:t xml:space="preserve">Italy Naples</w:t>
      </w:r>
      <w:r>
        <w:t xml:space="preserve">, as a cultural and economic hub in southern Italy, has historically faced disparities in healthcare access compared to northern regions. However, recent investments in medical technology and infrastructure have elevated the quality of radiological services available. Radiologists in Naples must navigate these regional complexities while adhering to national standards set by the Italian Ministry of Health and professional organizations such as the Italian Society of Medical Radiology (SIRM).</w:t>
      </w:r>
    </w:p>
    <w:bookmarkEnd w:id="20"/>
    <w:bookmarkStart w:id="21" w:name="X126dbd7751e72ec4263883bac6cbae9b311e7fa"/>
    <w:p>
      <w:pPr>
        <w:pStyle w:val="Heading2"/>
      </w:pPr>
      <w:r>
        <w:t xml:space="preserve">Historical Evolution of Radiology in Naples</w:t>
      </w:r>
    </w:p>
    <w:p>
      <w:pPr>
        <w:pStyle w:val="FirstParagraph"/>
      </w:pPr>
      <w:r>
        <w:t xml:space="preserve">The practice of radiology in</w:t>
      </w:r>
      <w:r>
        <w:t xml:space="preserve"> </w:t>
      </w:r>
      <w:r>
        <w:rPr>
          <w:bCs/>
          <w:b/>
        </w:rPr>
        <w:t xml:space="preserve">Italy Naples</w:t>
      </w:r>
      <w:r>
        <w:t xml:space="preserve"> </w:t>
      </w:r>
      <w:r>
        <w:t xml:space="preserve">dates back to the early 20th century, coinciding with the global adoption of X-ray technology. Over the decades, Naples has emerged as a regional center for medical imaging innovation. Institutions such as the University of Naples Federico II and affiliated hospitals have played a central role in advancing radiological research and education in Italy.</w:t>
      </w:r>
    </w:p>
    <w:p>
      <w:pPr>
        <w:pStyle w:val="BodyText"/>
      </w:pPr>
      <w:r>
        <w:t xml:space="preserve">During the 1980s and 1990s, Naples witnessed significant growth in diagnostic imaging services due to increased public health funding. This period saw the establishment of specialized radiology departments within major hospitals, including the Azienda Ospedaliera Universitaria (AOI) and the Policlinico di Napoli. These institutions have since become key players in training</w:t>
      </w:r>
      <w:r>
        <w:t xml:space="preserve"> </w:t>
      </w:r>
      <w:r>
        <w:rPr>
          <w:bCs/>
          <w:b/>
        </w:rPr>
        <w:t xml:space="preserve">Radiologists</w:t>
      </w:r>
      <w:r>
        <w:t xml:space="preserve"> </w:t>
      </w:r>
      <w:r>
        <w:t xml:space="preserve">and conducting clinical trials that influence national healthcare policies.</w:t>
      </w:r>
    </w:p>
    <w:bookmarkEnd w:id="21"/>
    <w:bookmarkStart w:id="22" w:name="Xdb74188c553428cdb7799085eca02803f99a81a"/>
    <w:p>
      <w:pPr>
        <w:pStyle w:val="Heading2"/>
      </w:pPr>
      <w:r>
        <w:t xml:space="preserve">Current Challenges and Innovations in Radiological Practice</w:t>
      </w:r>
    </w:p>
    <w:p>
      <w:pPr>
        <w:pStyle w:val="FirstParagraph"/>
      </w:pPr>
      <w:r>
        <w:rPr>
          <w:bCs/>
          <w:b/>
        </w:rPr>
        <w:t xml:space="preserve">Italy Naples</w:t>
      </w:r>
      <w:r>
        <w:t xml:space="preserve"> </w:t>
      </w:r>
      <w:r>
        <w:t xml:space="preserve">presents unique challenges for radiologists, including high patient volumes, resource constraints, and the need to integrate emerging technologies. The region’s aging population and rising incidence of chronic diseases have intensified demand for advanced imaging services. Furthermore, the ongoing digital transformation in healthcare has necessitated radiologists to adopt electronic health records (EHRs), artificial intelligence (AI)-assisted diagnostics, and tele-radiology platforms.</w:t>
      </w:r>
    </w:p>
    <w:p>
      <w:pPr>
        <w:pStyle w:val="BodyText"/>
      </w:pPr>
      <w:r>
        <w:rPr>
          <w:bCs/>
          <w:b/>
        </w:rPr>
        <w:t xml:space="preserve">Radiologists</w:t>
      </w:r>
      <w:r>
        <w:t xml:space="preserve"> </w:t>
      </w:r>
      <w:r>
        <w:t xml:space="preserve">in Naples must also address disparities in access to specialized care. While urban areas like Naples have well-equipped facilities, rural communities within the Campania region often lack adequate radiological services. This has spurred initiatives by local governments and medical associations to decentralize imaging capabilities through mobile units and partnerships with smaller hospitals.</w:t>
      </w:r>
    </w:p>
    <w:bookmarkEnd w:id="22"/>
    <w:bookmarkStart w:id="23" w:name="X5bed4e489cabad2d112c01f7e00f8aa035b526e"/>
    <w:p>
      <w:pPr>
        <w:pStyle w:val="Heading2"/>
      </w:pPr>
      <w:r>
        <w:t xml:space="preserve">Educational Requirements for Radiologists in Italy</w:t>
      </w:r>
    </w:p>
    <w:p>
      <w:pPr>
        <w:pStyle w:val="FirstParagraph"/>
      </w:pPr>
      <w:r>
        <w:t xml:space="preserve">Becoming a</w:t>
      </w:r>
      <w:r>
        <w:t xml:space="preserve"> </w:t>
      </w:r>
      <w:r>
        <w:rPr>
          <w:bCs/>
          <w:b/>
        </w:rPr>
        <w:t xml:space="preserve">Radiologist</w:t>
      </w:r>
      <w:r>
        <w:t xml:space="preserve"> </w:t>
      </w:r>
      <w:r>
        <w:t xml:space="preserve">in Italy requires rigorous academic training. Prospective radiologists must complete a five-year medical degree followed by a two-year specialization in radiology, as mandated by the Italian National Health Service (SSN). In Naples, students often train at institutions like the University of Naples Federico II or the Catholic University of Sacred Heart (UCSC), where they gain hands-on experience with cutting-edge imaging technologies.</w:t>
      </w:r>
    </w:p>
    <w:p>
      <w:pPr>
        <w:pStyle w:val="BodyText"/>
      </w:pPr>
      <w:r>
        <w:t xml:space="preserve">Continuing education is vital for radiologists to stay abreast of evolving standards. Professional organizations in</w:t>
      </w:r>
      <w:r>
        <w:t xml:space="preserve"> </w:t>
      </w:r>
      <w:r>
        <w:rPr>
          <w:bCs/>
          <w:b/>
        </w:rPr>
        <w:t xml:space="preserve">Italy Naples</w:t>
      </w:r>
      <w:r>
        <w:t xml:space="preserve">, such as the Campania Regional Radiology Society, offer workshops and seminars on topics ranging from radiation safety to AI integration in diagnostic imaging.</w:t>
      </w:r>
    </w:p>
    <w:bookmarkEnd w:id="23"/>
    <w:bookmarkStart w:id="24" w:name="Xeb2c8898fdaef5a11e3cf3f37c18416329f6eac"/>
    <w:p>
      <w:pPr>
        <w:pStyle w:val="Heading2"/>
      </w:pPr>
      <w:r>
        <w:t xml:space="preserve">The Future of Radiology in Naples: Opportunities and Projections</w:t>
      </w:r>
    </w:p>
    <w:p>
      <w:pPr>
        <w:pStyle w:val="FirstParagraph"/>
      </w:pPr>
      <w:r>
        <w:t xml:space="preserve">The future of radiological practice in</w:t>
      </w:r>
      <w:r>
        <w:t xml:space="preserve"> </w:t>
      </w:r>
      <w:r>
        <w:rPr>
          <w:bCs/>
          <w:b/>
        </w:rPr>
        <w:t xml:space="preserve">Italy Naples</w:t>
      </w:r>
      <w:r>
        <w:t xml:space="preserve"> </w:t>
      </w:r>
      <w:r>
        <w:t xml:space="preserve">hinges on addressing existing challenges while embracing technological advancements. Predictive analytics, machine learning algorithms, and AI-driven tools are expected to enhance diagnostic accuracy and reduce workload for radiologists. However, ethical considerations surrounding data privacy and algorithmic bias must be carefully managed.</w:t>
      </w:r>
    </w:p>
    <w:p>
      <w:pPr>
        <w:pStyle w:val="BodyText"/>
      </w:pPr>
      <w:r>
        <w:t xml:space="preserve">Moreover, the role of the</w:t>
      </w:r>
      <w:r>
        <w:t xml:space="preserve"> </w:t>
      </w:r>
      <w:r>
        <w:rPr>
          <w:bCs/>
          <w:b/>
        </w:rPr>
        <w:t xml:space="preserve">Radiologist</w:t>
      </w:r>
      <w:r>
        <w:t xml:space="preserve"> </w:t>
      </w:r>
      <w:r>
        <w:t xml:space="preserve">is expanding beyond diagnostics to include interventional procedures such as image-guided biopsies and minimally invasive treatments. In Naples, this shift has led to the establishment of hybrid operating rooms equipped with real-time imaging capabilities, further blurring the lines between radiology and surgery.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Radiologist</w:t>
      </w:r>
      <w:r>
        <w:t xml:space="preserve"> </w:t>
      </w:r>
      <w:r>
        <w:t xml:space="preserve">in</w:t>
      </w:r>
      <w:r>
        <w:t xml:space="preserve"> </w:t>
      </w:r>
      <w:r>
        <w:rPr>
          <w:bCs/>
          <w:b/>
        </w:rPr>
        <w:t xml:space="preserve">Italy Naples</w:t>
      </w:r>
      <w:r>
        <w:t xml:space="preserve"> </w:t>
      </w:r>
      <w:r>
        <w:t xml:space="preserve">is both critical and evolving. This abstract academic analysis underscores the importance of radiologists in addressing healthcare disparities, advancing medical technology, and ensuring high-quality patient care within a complex urban environment. As Naples continues to grow as a center for medical innovation, radiologists will remain at the forefront of shaping the future of diagnostic imaging in Italy.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Radiologist in Italy Naples</dc:title>
  <dc:creator/>
  <dc:language>en</dc:language>
  <cp:keywords/>
  <dcterms:created xsi:type="dcterms:W3CDTF">2026-07-20T15:51:38Z</dcterms:created>
  <dcterms:modified xsi:type="dcterms:W3CDTF">2026-07-20T15:51:38Z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