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The</w:t>
      </w:r>
      <w:r>
        <w:t xml:space="preserve"> </w:t>
      </w:r>
      <w:r>
        <w:t xml:space="preserve">Role</w:t>
      </w:r>
      <w:r>
        <w:t xml:space="preserve"> </w:t>
      </w:r>
      <w:r>
        <w:t xml:space="preserve">of</w:t>
      </w:r>
      <w:r>
        <w:t xml:space="preserve"> </w:t>
      </w:r>
      <w:r>
        <w:t xml:space="preserve">Radiologists</w:t>
      </w:r>
      <w:r>
        <w:t xml:space="preserve"> </w:t>
      </w:r>
      <w:r>
        <w:t xml:space="preserve">in</w:t>
      </w:r>
      <w:r>
        <w:t xml:space="preserve"> </w:t>
      </w:r>
      <w:r>
        <w:t xml:space="preserve">Zimbabwe</w:t>
      </w:r>
      <w:r>
        <w:t xml:space="preserve"> </w:t>
      </w:r>
      <w:r>
        <w:t xml:space="preserve">Harare</w:t>
      </w:r>
    </w:p>
    <w:bookmarkStart w:id="22" w:name="X47a4fc71f394c6a66e3e3deb722ec0b0b149494"/>
    <w:p>
      <w:pPr>
        <w:pStyle w:val="Heading1"/>
      </w:pPr>
      <w:r>
        <w:t xml:space="preserve">Abstract Academic Document on the Role and Challenges of Radiologists in Zimbabwe Harare</w:t>
      </w:r>
    </w:p>
    <w:p>
      <w:pPr>
        <w:pStyle w:val="FirstParagraph"/>
      </w:pPr>
      <w:r>
        <w:rPr>
          <w:bCs/>
          <w:b/>
        </w:rPr>
        <w:t xml:space="preserve">Author:</w:t>
      </w:r>
      <w:r>
        <w:t xml:space="preserve"> </w:t>
      </w:r>
      <w:r>
        <w:t xml:space="preserve">[Insert Author Name] |</w:t>
      </w:r>
      <w:r>
        <w:t xml:space="preserve"> </w:t>
      </w:r>
      <w:r>
        <w:rPr>
          <w:bCs/>
          <w:b/>
        </w:rPr>
        <w:t xml:space="preserve">Affiliation:</w:t>
      </w:r>
      <w:r>
        <w:t xml:space="preserve"> </w:t>
      </w:r>
      <w:r>
        <w:t xml:space="preserve">[Insert Institution, e.g., University of Zimbabwe School of Medicine]</w:t>
      </w:r>
    </w:p>
    <w:bookmarkStart w:id="20" w:name="abstract"/>
    <w:p>
      <w:pPr>
        <w:pStyle w:val="Heading2"/>
      </w:pPr>
      <w:r>
        <w:t xml:space="preserve">Abstract</w:t>
      </w:r>
    </w:p>
    <w:p>
      <w:pPr>
        <w:pStyle w:val="FirstParagraph"/>
      </w:pPr>
      <w:r>
        <w:t xml:space="preserve">In the context of Zimbabwe Harare, the role of a</w:t>
      </w:r>
      <w:r>
        <w:t xml:space="preserve"> </w:t>
      </w:r>
      <w:r>
        <w:rPr>
          <w:bCs/>
          <w:b/>
        </w:rPr>
        <w:t xml:space="preserve">Radiologist</w:t>
      </w:r>
      <w:r>
        <w:t xml:space="preserve"> </w:t>
      </w:r>
      <w:r>
        <w:t xml:space="preserve">is pivotal in addressing public health challenges, advancing medical diagnostics, and contributing to the nation’s healthcare infrastructure. This academic abstract explores the evolving responsibilities of radiologists in Zimbabwe Harare, emphasizing their contributions to patient care, education, and research within a region marked by both opportunities and constraints. The document highlights the critical role of</w:t>
      </w:r>
      <w:r>
        <w:t xml:space="preserve"> </w:t>
      </w:r>
      <w:r>
        <w:rPr>
          <w:bCs/>
          <w:b/>
        </w:rPr>
        <w:t xml:space="preserve">Radiologist</w:t>
      </w:r>
      <w:r>
        <w:t xml:space="preserve">s in diagnosing complex medical conditions through imaging technologies such as MRI, CT scans, and X-rays while navigating systemic challenges unique to Zimbabwe Harare.</w:t>
      </w:r>
    </w:p>
    <w:p>
      <w:pPr>
        <w:pStyle w:val="BodyText"/>
      </w:pPr>
      <w:r>
        <w:t xml:space="preserve">Zimbabwe Harare, as the capital city and economic hub of Zimbabwe, hosts the majority of advanced healthcare facilities and academic institutions. However, despite its prominence, the region faces persistent issues such as limited access to modern imaging equipment, shortages of trained medical professionals, and financial constraints that hinder optimal radiology services.</w:t>
      </w:r>
      <w:r>
        <w:t xml:space="preserve"> </w:t>
      </w:r>
      <w:r>
        <w:rPr>
          <w:bCs/>
          <w:b/>
        </w:rPr>
        <w:t xml:space="preserve">Radiologist</w:t>
      </w:r>
      <w:r>
        <w:t xml:space="preserve">s in Harare are tasked with not only diagnosing diseases but also advocating for resource allocation and policy reforms to bridge these gaps. Their work is indispensable in areas like oncology, cardiology, trauma care, and maternal health—sectors where accurate imaging can be life-saving.</w:t>
      </w:r>
    </w:p>
    <w:p>
      <w:pPr>
        <w:pStyle w:val="BodyText"/>
      </w:pPr>
      <w:r>
        <w:t xml:space="preserve">The academic exploration of</w:t>
      </w:r>
      <w:r>
        <w:t xml:space="preserve"> </w:t>
      </w:r>
      <w:r>
        <w:rPr>
          <w:bCs/>
          <w:b/>
        </w:rPr>
        <w:t xml:space="preserve">Radiologist</w:t>
      </w:r>
      <w:r>
        <w:t xml:space="preserve">s in Zimbabwe Harare must consider the dual role they play as clinicians and educators. Many radiologists are involved in training the next generation of medical professionals at institutions like the University of Zimbabwe School of Medicine or Parirenyatwa Hospital. Their expertise is crucial in shaping curricula that align with both local healthcare needs and global standards. However, challenges such as brain drain, where skilled professionals migrate to countries with better infrastructure and remuneration, threaten to undermine these efforts.</w:t>
      </w:r>
    </w:p>
    <w:p>
      <w:pPr>
        <w:pStyle w:val="BodyText"/>
      </w:pPr>
      <w:r>
        <w:t xml:space="preserve">Moreover, the integration of technology into radiology practice in Zimbabwe Harare presents both opportunities and obstacles. While advancements like digital imaging systems and AI-assisted diagnostics offer potential improvements in efficiency and accuracy, their adoption is often limited by high costs and a lack of technical support.</w:t>
      </w:r>
      <w:r>
        <w:t xml:space="preserve"> </w:t>
      </w:r>
      <w:r>
        <w:rPr>
          <w:bCs/>
          <w:b/>
        </w:rPr>
        <w:t xml:space="preserve">Radiologist</w:t>
      </w:r>
      <w:r>
        <w:t xml:space="preserve">s must therefore balance innovation with practicality, ensuring that their recommendations are feasible within the socio-economic context of Zimbabwe Harare.</w:t>
      </w:r>
    </w:p>
    <w:p>
      <w:pPr>
        <w:pStyle w:val="BodyText"/>
      </w:pPr>
      <w:r>
        <w:t xml:space="preserve">The document also underscores the importance of public-private partnerships in enhancing radiology services. Collaborations between government health institutions and private clinics can facilitate resource sharing, skill development, and improved patient outcomes. For instance, initiatives to establish mobile imaging units in underserved areas of Harare could alleviate pressure on overstretched hospitals while expanding access to critical diagnostic tools.</w:t>
      </w:r>
    </w:p>
    <w:p>
      <w:pPr>
        <w:pStyle w:val="BodyText"/>
      </w:pPr>
      <w:r>
        <w:t xml:space="preserve">A further dimension of the</w:t>
      </w:r>
      <w:r>
        <w:t xml:space="preserve"> </w:t>
      </w:r>
      <w:r>
        <w:rPr>
          <w:bCs/>
          <w:b/>
        </w:rPr>
        <w:t xml:space="preserve">Radiologist</w:t>
      </w:r>
      <w:r>
        <w:t xml:space="preserve">’s role in Zimbabwe Harare is their contribution to public health campaigns. Radiologists often collaborate with epidemiologists and policymakers to monitor disease outbreaks, such as tuberculosis or malaria, through imaging data. Their insights are vital for tracking the spread of diseases and evaluating the effectiveness of interventions—a function that has become even more critical in light of recent global health crises like the COVID-19 pandemic.</w:t>
      </w:r>
    </w:p>
    <w:p>
      <w:pPr>
        <w:pStyle w:val="BodyText"/>
      </w:pPr>
      <w:r>
        <w:t xml:space="preserve">The academic analysis also addresses ethical considerations.</w:t>
      </w:r>
      <w:r>
        <w:t xml:space="preserve"> </w:t>
      </w:r>
      <w:r>
        <w:rPr>
          <w:bCs/>
          <w:b/>
        </w:rPr>
        <w:t xml:space="preserve">Radiologist</w:t>
      </w:r>
      <w:r>
        <w:t xml:space="preserve">s in Zimbabwe Harare must navigate complex ethical dilemmas, such as ensuring equitable access to radiology services while managing limited resources. This includes decisions about prioritizing patients for certain procedures and maintaining confidentiality in an environment where healthcare infrastructure may be strained.</w:t>
      </w:r>
    </w:p>
    <w:p>
      <w:pPr>
        <w:pStyle w:val="BodyText"/>
      </w:pPr>
      <w:r>
        <w:t xml:space="preserve">Despite these challenges, the resilience and adaptability of</w:t>
      </w:r>
      <w:r>
        <w:t xml:space="preserve"> </w:t>
      </w:r>
      <w:r>
        <w:rPr>
          <w:bCs/>
          <w:b/>
        </w:rPr>
        <w:t xml:space="preserve">Radiologist</w:t>
      </w:r>
      <w:r>
        <w:t xml:space="preserve">s in Zimbabwe Harare are noteworthy. Their ability to innovate within constraints, such as developing low-cost imaging protocols or leveraging telemedicine platforms for remote consultations, exemplifies their commitment to improving healthcare delivery. These efforts align with broader national goals of achieving Universal Health Coverage (UHC) and reducing health disparities.</w:t>
      </w:r>
    </w:p>
    <w:p>
      <w:pPr>
        <w:pStyle w:val="BodyText"/>
      </w:pPr>
      <w:r>
        <w:t xml:space="preserve">In conclusion, this</w:t>
      </w:r>
      <w:r>
        <w:t xml:space="preserve"> </w:t>
      </w:r>
      <w:r>
        <w:rPr>
          <w:bCs/>
          <w:b/>
        </w:rPr>
        <w:t xml:space="preserve">Abstract Academic</w:t>
      </w:r>
      <w:r>
        <w:t xml:space="preserve"> </w:t>
      </w:r>
      <w:r>
        <w:t xml:space="preserve">document underscores the indispensable role of</w:t>
      </w:r>
      <w:r>
        <w:t xml:space="preserve"> </w:t>
      </w:r>
      <w:r>
        <w:rPr>
          <w:bCs/>
          <w:b/>
        </w:rPr>
        <w:t xml:space="preserve">Radiologist</w:t>
      </w:r>
      <w:r>
        <w:t xml:space="preserve">s in Zimbabwe Harare. Their work is a cornerstone of modern healthcare, requiring not only clinical expertise but also leadership in addressing systemic challenges. By fostering collaboration between academia, government agencies, and the private sector, Zimbabwe Harare can strengthen its radiology infrastructure and ensure that its</w:t>
      </w:r>
      <w:r>
        <w:t xml:space="preserve"> </w:t>
      </w:r>
      <w:r>
        <w:rPr>
          <w:bCs/>
          <w:b/>
        </w:rPr>
        <w:t xml:space="preserve">Radiologist</w:t>
      </w:r>
      <w:r>
        <w:t xml:space="preserve">s are equipped to meet the evolving needs of patients and healthcare systems.</w:t>
      </w:r>
    </w:p>
    <w:bookmarkEnd w:id="20"/>
    <w:bookmarkStart w:id="21" w:name="keywords"/>
    <w:p>
      <w:pPr>
        <w:pStyle w:val="Heading2"/>
      </w:pPr>
      <w:r>
        <w:t xml:space="preserve">Keywords</w:t>
      </w:r>
    </w:p>
    <w:p>
      <w:pPr>
        <w:numPr>
          <w:ilvl w:val="0"/>
          <w:numId w:val="1001"/>
        </w:numPr>
        <w:pStyle w:val="Compact"/>
      </w:pPr>
      <w:r>
        <w:rPr>
          <w:bCs/>
          <w:b/>
        </w:rPr>
        <w:t xml:space="preserve">Radiologist</w:t>
      </w:r>
    </w:p>
    <w:p>
      <w:pPr>
        <w:numPr>
          <w:ilvl w:val="0"/>
          <w:numId w:val="1001"/>
        </w:numPr>
        <w:pStyle w:val="Compact"/>
      </w:pPr>
      <w:r>
        <w:t xml:space="preserve">Zimbabwe Harare</w:t>
      </w:r>
    </w:p>
    <w:p>
      <w:pPr>
        <w:numPr>
          <w:ilvl w:val="0"/>
          <w:numId w:val="1001"/>
        </w:numPr>
        <w:pStyle w:val="Compact"/>
      </w:pPr>
      <w:r>
        <w:rPr>
          <w:bCs/>
          <w:b/>
        </w:rPr>
        <w:t xml:space="preserve">Abstract Academic</w:t>
      </w:r>
    </w:p>
    <w:p>
      <w:pPr>
        <w:numPr>
          <w:ilvl w:val="0"/>
          <w:numId w:val="1001"/>
        </w:numPr>
        <w:pStyle w:val="Compact"/>
      </w:pPr>
      <w:r>
        <w:t xml:space="preserve">Diagnostics</w:t>
      </w:r>
    </w:p>
    <w:p>
      <w:pPr>
        <w:numPr>
          <w:ilvl w:val="0"/>
          <w:numId w:val="1001"/>
        </w:numPr>
        <w:pStyle w:val="Compact"/>
      </w:pPr>
      <w:r>
        <w:t xml:space="preserve">PUBLIC HEALTH INFRASTRUCTURE</w:t>
      </w:r>
    </w:p>
    <w:p>
      <w:pPr>
        <w:pStyle w:val="FirstParagraph"/>
      </w:pPr>
      <w:r>
        <w:t xml:space="preserve">© [Insert Date]. All rights reserved. This document is intended for academic use only and may not be reproduced without permission.</w:t>
      </w:r>
    </w:p>
    <w:bookmarkEnd w:id="21"/>
    <w:bookmarkEnd w:id="2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The Role of Radiologists in Zimbabwe Harare</dc:title>
  <dc:creator/>
  <cp:keywords/>
  <dcterms:created xsi:type="dcterms:W3CDTF">2026-07-19T19:40:31Z</dcterms:created>
  <dcterms:modified xsi:type="dcterms:W3CDTF">2026-07-19T19:40:31Z</dcterms:modified>
</cp:coreProperties>
</file>

<file path=docProps/custom.xml><?xml version="1.0" encoding="utf-8"?>
<Properties xmlns="http://schemas.openxmlformats.org/officeDocument/2006/custom-properties" xmlns:vt="http://schemas.openxmlformats.org/officeDocument/2006/docPropsVTypes"/>
</file>