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5" w:name="X113981607e9b7afe14d24de5f194cdc740214a8"/>
    <w:p>
      <w:pPr>
        <w:pStyle w:val="Heading1"/>
      </w:pPr>
      <w:r>
        <w:t xml:space="preserve">Abstract Academic Document: The Role and Impact of a Sales Executive in Australia Brisbane</w:t>
      </w:r>
    </w:p>
    <w:p>
      <w:pPr>
        <w:pStyle w:val="FirstParagraph"/>
      </w:pPr>
      <w:r>
        <w:t xml:space="preserve">This academic abstract explores the critical role of a</w:t>
      </w:r>
      <w:r>
        <w:t xml:space="preserve"> </w:t>
      </w:r>
      <w:r>
        <w:rPr>
          <w:bCs/>
          <w:b/>
        </w:rPr>
        <w:t xml:space="preserve">Sales Executive</w:t>
      </w:r>
      <w:r>
        <w:t xml:space="preserve"> </w:t>
      </w:r>
      <w:r>
        <w:t xml:space="preserve">within the dynamic business environment of</w:t>
      </w:r>
      <w:r>
        <w:t xml:space="preserve"> </w:t>
      </w:r>
      <w:r>
        <w:rPr>
          <w:iCs/>
          <w:i/>
        </w:rPr>
        <w:t xml:space="preserve">Australia Brisbane</w:t>
      </w:r>
      <w:r>
        <w:t xml:space="preserve">. As a hub for economic activity, innovation, and multicultural exchange, Brisbane presents unique opportunities and challenges for sales professionals. This document synthesizes current research, industry trends, and strategic frameworks to highlight how the role of a Sales Executive is pivotal in driving organizational success within this region.</w:t>
      </w:r>
    </w:p>
    <w:bookmarkStart w:id="20" w:name="introduction"/>
    <w:p>
      <w:pPr>
        <w:pStyle w:val="Heading2"/>
      </w:pPr>
      <w:r>
        <w:t xml:space="preserve">1. Introduction</w:t>
      </w:r>
    </w:p>
    <w:p>
      <w:pPr>
        <w:pStyle w:val="FirstParagraph"/>
      </w:pPr>
      <w:r>
        <w:t xml:space="preserve">The</w:t>
      </w:r>
      <w:r>
        <w:t xml:space="preserve"> </w:t>
      </w:r>
      <w:r>
        <w:rPr>
          <w:iCs/>
          <w:i/>
        </w:rPr>
        <w:t xml:space="preserve">Sales Executive</w:t>
      </w:r>
      <w:r>
        <w:t xml:space="preserve"> </w:t>
      </w:r>
      <w:r>
        <w:t xml:space="preserve">is a cornerstone of business operations in any economy, and their significance is particularly pronounced in</w:t>
      </w:r>
      <w:r>
        <w:t xml:space="preserve"> </w:t>
      </w:r>
      <w:r>
        <w:rPr>
          <w:bCs/>
          <w:b/>
        </w:rPr>
        <w:t xml:space="preserve">Australia Brisbane</w:t>
      </w:r>
      <w:r>
        <w:t xml:space="preserve">, where industries such as technology, healthcare, real estate, and professional services are rapidly expanding. The academic discourse surrounding this role must contextualize it within the specific socio-economic framework of Brisbane. Factors such as geographic positioning (as Australia’s third-largest city), a diverse population base, and government initiatives promoting innovation all shape the expectations and responsibilities of a Sales Executive operating in this region.</w:t>
      </w:r>
    </w:p>
    <w:p>
      <w:pPr>
        <w:pStyle w:val="BodyText"/>
      </w:pPr>
      <w:r>
        <w:t xml:space="preserve">The purpose of this abstract is to analyze how a</w:t>
      </w:r>
      <w:r>
        <w:t xml:space="preserve"> </w:t>
      </w:r>
      <w:r>
        <w:rPr>
          <w:bCs/>
          <w:b/>
        </w:rPr>
        <w:t xml:space="preserve">Sales Executive</w:t>
      </w:r>
      <w:r>
        <w:t xml:space="preserve"> </w:t>
      </w:r>
      <w:r>
        <w:t xml:space="preserve">navigates the unique challenges of Brisbane’s market while leveraging its opportunities. It draws on case studies, industry reports, and academic literature to provide an evidence-based understanding of the role's strategic importance in Australia Brisbane.</w:t>
      </w:r>
    </w:p>
    <w:bookmarkEnd w:id="20"/>
    <w:bookmarkStart w:id="21" w:name="Xde924a8c5262651c867878142e57f321280f5b7"/>
    <w:p>
      <w:pPr>
        <w:pStyle w:val="Heading2"/>
      </w:pPr>
      <w:r>
        <w:t xml:space="preserve">2. Key Responsibilities of a Sales Executive in Australia Brisbane</w:t>
      </w:r>
    </w:p>
    <w:p>
      <w:pPr>
        <w:pStyle w:val="FirstParagraph"/>
      </w:pPr>
      <w:r>
        <w:t xml:space="preserve">A</w:t>
      </w:r>
      <w:r>
        <w:t xml:space="preserve"> </w:t>
      </w:r>
      <w:r>
        <w:rPr>
          <w:bCs/>
          <w:b/>
        </w:rPr>
        <w:t xml:space="preserve">Sales Executive</w:t>
      </w:r>
      <w:r>
        <w:t xml:space="preserve"> </w:t>
      </w:r>
      <w:r>
        <w:t xml:space="preserve">in</w:t>
      </w:r>
      <w:r>
        <w:t xml:space="preserve"> </w:t>
      </w:r>
      <w:r>
        <w:rPr>
          <w:iCs/>
          <w:i/>
        </w:rPr>
        <w:t xml:space="preserve">Australia Brisbane</w:t>
      </w:r>
      <w:r>
        <w:t xml:space="preserve"> </w:t>
      </w:r>
      <w:r>
        <w:t xml:space="preserve">is tasked with managing sales teams, developing and executing sales strategies, and building long-term client relationships. Given the competitive nature of Brisbane’s markets, these professionals must possess a blend of analytical skills, interpersonal communication abilities, and cultural awareness to cater to a diverse clientele.</w:t>
      </w:r>
    </w:p>
    <w:p>
      <w:pPr>
        <w:pStyle w:val="BodyText"/>
      </w:pPr>
      <w:r>
        <w:t xml:space="preserve">In sectors such as real estate and technology—both of which are booming in Brisbane—a Sales Executive is required to conduct market research, identify target demographics, and tailor sales pitches accordingly. For instance, the rise of remote work has increased demand for commercial properties in Brisbane’s suburban areas, necessitating targeted outreach strategies. Similarly, the tech sector’s growth requires Sales Executives to understand niche products like cybersecurity solutions or AI-driven software.</w:t>
      </w:r>
    </w:p>
    <w:p>
      <w:pPr>
        <w:pStyle w:val="BodyText"/>
      </w:pPr>
      <w:r>
        <w:t xml:space="preserve">Moreover, a</w:t>
      </w:r>
      <w:r>
        <w:t xml:space="preserve"> </w:t>
      </w:r>
      <w:r>
        <w:rPr>
          <w:bCs/>
          <w:b/>
        </w:rPr>
        <w:t xml:space="preserve">Sales Executive</w:t>
      </w:r>
      <w:r>
        <w:t xml:space="preserve"> </w:t>
      </w:r>
      <w:r>
        <w:t xml:space="preserve">must comply with Australian regulatory frameworks, including consumer protection laws and anti-bribery policies. This compliance is especially critical in Brisbane’s tightly regulated industries such as healthcare and finance, where ethical sales practices are non-negotiable.</w:t>
      </w:r>
    </w:p>
    <w:bookmarkEnd w:id="21"/>
    <w:bookmarkStart w:id="22" w:name="X16e17abf54417df3881eb03dcbf2bd263522169"/>
    <w:p>
      <w:pPr>
        <w:pStyle w:val="Heading2"/>
      </w:pPr>
      <w:r>
        <w:t xml:space="preserve">3. Challenges and Opportunities in Australia Brisbane</w:t>
      </w:r>
    </w:p>
    <w:p>
      <w:pPr>
        <w:pStyle w:val="FirstParagraph"/>
      </w:pPr>
      <w:r>
        <w:t xml:space="preserve">The</w:t>
      </w:r>
      <w:r>
        <w:t xml:space="preserve"> </w:t>
      </w:r>
      <w:r>
        <w:rPr>
          <w:iCs/>
          <w:i/>
        </w:rPr>
        <w:t xml:space="preserve">Australia Brisbane</w:t>
      </w:r>
      <w:r>
        <w:t xml:space="preserve"> </w:t>
      </w:r>
      <w:r>
        <w:t xml:space="preserve">market presents both challenges and opportunities for</w:t>
      </w:r>
      <w:r>
        <w:t xml:space="preserve"> </w:t>
      </w:r>
      <w:r>
        <w:rPr>
          <w:bCs/>
          <w:b/>
        </w:rPr>
        <w:t xml:space="preserve">Sales Executives</w:t>
      </w:r>
      <w:r>
        <w:t xml:space="preserve">. One challenge is the high competition within industries like professional services, where firms vie for a limited pool of skilled professionals. Additionally, the multicultural nature of Brisbane’s population requires Sales Executives to adapt their communication styles and strategies to cater to clients from diverse backgrounds.</w:t>
      </w:r>
    </w:p>
    <w:p>
      <w:pPr>
        <w:pStyle w:val="BodyText"/>
      </w:pPr>
      <w:r>
        <w:t xml:space="preserve">However, these challenges are offset by opportunities. Brisbane’s status as a regional hub with strong infrastructure and government support for startups makes it an attractive market for innovative sales initiatives. For example, the Queensland government’s focus on renewable energy has created demand for sales professionals in the solar and wind energy sectors. Furthermore, the city’s growing reputation as a tourism destination offers Sales Executives in hospitality and event management industries unique growth prospects.</w:t>
      </w:r>
    </w:p>
    <w:p>
      <w:pPr>
        <w:pStyle w:val="BodyText"/>
      </w:pPr>
      <w:r>
        <w:t xml:space="preserve">Technological advancements also play a role. The adoption of digital tools such as CRM software (e.g., Salesforce or HubSpot) enables</w:t>
      </w:r>
      <w:r>
        <w:t xml:space="preserve"> </w:t>
      </w:r>
      <w:r>
        <w:rPr>
          <w:bCs/>
          <w:b/>
        </w:rPr>
        <w:t xml:space="preserve">Sales Executives</w:t>
      </w:r>
      <w:r>
        <w:t xml:space="preserve"> </w:t>
      </w:r>
      <w:r>
        <w:t xml:space="preserve">in Brisbane to streamline operations, analyze customer data, and personalize outreach efforts. This digital transformation is particularly relevant in the post-pandemic era, where hybrid sales models are becoming the norm.</w:t>
      </w:r>
    </w:p>
    <w:bookmarkEnd w:id="22"/>
    <w:bookmarkStart w:id="23" w:name="X9bb85d11dd16116d120b58fca71e20a30eaf12f"/>
    <w:p>
      <w:pPr>
        <w:pStyle w:val="Heading2"/>
      </w:pPr>
      <w:r>
        <w:t xml:space="preserve">4. Strategic Importance of Sales Executives in Organizational Growth</w:t>
      </w:r>
    </w:p>
    <w:p>
      <w:pPr>
        <w:pStyle w:val="FirstParagraph"/>
      </w:pPr>
      <w:r>
        <w:t xml:space="preserve">The strategic importance of a</w:t>
      </w:r>
      <w:r>
        <w:t xml:space="preserve"> </w:t>
      </w:r>
      <w:r>
        <w:rPr>
          <w:bCs/>
          <w:b/>
        </w:rPr>
        <w:t xml:space="preserve">Sales Executive</w:t>
      </w:r>
      <w:r>
        <w:t xml:space="preserve"> </w:t>
      </w:r>
      <w:r>
        <w:t xml:space="preserve">cannot be overstated, especially in</w:t>
      </w:r>
      <w:r>
        <w:t xml:space="preserve"> </w:t>
      </w:r>
      <w:r>
        <w:rPr>
          <w:iCs/>
          <w:i/>
        </w:rPr>
        <w:t xml:space="preserve">Australia Brisbane</w:t>
      </w:r>
      <w:r>
        <w:t xml:space="preserve">, where businesses often operate within tight margins and require consistent revenue streams. Effective sales leadership directly correlates with organizational performance metrics such as profit growth, market share expansion, and client retention rates.</w:t>
      </w:r>
    </w:p>
    <w:p>
      <w:pPr>
        <w:pStyle w:val="BodyText"/>
      </w:pPr>
      <w:r>
        <w:t xml:space="preserve">In Brisbane’s business ecosystem, Sales Executives are frequently involved in cross-functional collaborations. For instance, they may work closely with marketing teams to align brand messaging or with product development departments to refine offerings based on customer feedback. This integrative role underscores their value as not just revenue generators but also strategic advisors.</w:t>
      </w:r>
    </w:p>
    <w:p>
      <w:pPr>
        <w:pStyle w:val="BodyText"/>
      </w:pPr>
      <w:r>
        <w:t xml:space="preserve">Academic studies emphasize the need for Sales Executives to adopt agile methodologies in response to market fluctuations. For example, during periods of economic uncertainty, such as those caused by global events like the 2020 pandemic or recent supply chain disruptions,</w:t>
      </w:r>
      <w:r>
        <w:t xml:space="preserve"> </w:t>
      </w:r>
      <w:r>
        <w:rPr>
          <w:bCs/>
          <w:b/>
        </w:rPr>
        <w:t xml:space="preserve">Sales Executives</w:t>
      </w:r>
      <w:r>
        <w:t xml:space="preserve"> </w:t>
      </w:r>
      <w:r>
        <w:t xml:space="preserve">in Brisbane must pivot quickly to maintain client engagement and adapt pricing strategies.</w:t>
      </w:r>
    </w:p>
    <w:bookmarkEnd w:id="23"/>
    <w:bookmarkStart w:id="24" w:name="conclusion"/>
    <w:p>
      <w:pPr>
        <w:pStyle w:val="Heading2"/>
      </w:pPr>
      <w:r>
        <w:t xml:space="preserve">5.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Australia Brisbane</w:t>
      </w:r>
      <w:r>
        <w:t xml:space="preserve"> </w:t>
      </w:r>
      <w:r>
        <w:t xml:space="preserve">is multifaceted and integral to the success of modern enterprises. This abstract has highlighted the responsibilities, challenges, opportunities, and strategic significance of this position within a region that is both economically vibrant and culturally dynamic. As Brisbane continues to evolve as a key player in Australia’s economic landscape, the need for skilled and innovative</w:t>
      </w:r>
      <w:r>
        <w:t xml:space="preserve"> </w:t>
      </w:r>
      <w:r>
        <w:rPr>
          <w:bCs/>
          <w:b/>
        </w:rPr>
        <w:t xml:space="preserve">Sales Executives</w:t>
      </w:r>
      <w:r>
        <w:t xml:space="preserve"> </w:t>
      </w:r>
      <w:r>
        <w:t xml:space="preserve">will only grow.</w:t>
      </w:r>
    </w:p>
    <w:p>
      <w:pPr>
        <w:pStyle w:val="BodyText"/>
      </w:pPr>
      <w:r>
        <w:t xml:space="preserve">Future academic research should further explore the intersection of technology and sales strategies in Brisbane, as well as the long-term impact of cultural diversity on sales methodologies. For professionals entering this field, understanding the unique contours of</w:t>
      </w:r>
      <w:r>
        <w:t xml:space="preserve"> </w:t>
      </w:r>
      <w:r>
        <w:rPr>
          <w:iCs/>
          <w:i/>
        </w:rPr>
        <w:t xml:space="preserve">Australia Brisbane</w:t>
      </w:r>
      <w:r>
        <w:t xml:space="preserve">’s market is essential to excelling in their roles as Sales Executives.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Australia Brisbane</dc:title>
  <dc:creator/>
  <dc:language>en</dc:language>
  <cp:keywords/>
  <dcterms:created xsi:type="dcterms:W3CDTF">2026-07-21T16:54:34Z</dcterms:created>
  <dcterms:modified xsi:type="dcterms:W3CDTF">2026-07-21T16:54:34Z</dcterms:modified>
</cp:coreProperties>
</file>

<file path=docProps/custom.xml><?xml version="1.0" encoding="utf-8"?>
<Properties xmlns="http://schemas.openxmlformats.org/officeDocument/2006/custom-properties" xmlns:vt="http://schemas.openxmlformats.org/officeDocument/2006/docPropsVTypes"/>
</file>