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3f1fe0517e3d4521a6a73318b2b644f2722d5bc"/>
    <w:p>
      <w:pPr>
        <w:pStyle w:val="Heading1"/>
      </w:pPr>
      <w:r>
        <w:t xml:space="preserve">Abstract Academic Document: The Role and Challenges of a Sales Executive in Brazil, São Paulo</w:t>
      </w:r>
    </w:p>
    <w:p>
      <w:pPr>
        <w:pStyle w:val="FirstParagraph"/>
      </w:pPr>
      <w:r>
        <w:t xml:space="preserve">The academic exploration of the role and significance of a</w:t>
      </w:r>
      <w:r>
        <w:t xml:space="preserve"> </w:t>
      </w:r>
      <w:r>
        <w:rPr>
          <w:bCs/>
          <w:b/>
        </w:rPr>
        <w:t xml:space="preserve">Sales Executive</w:t>
      </w:r>
      <w:r>
        <w:t xml:space="preserve"> </w:t>
      </w:r>
      <w:r>
        <w:t xml:space="preserve">within the dynamic economic landscape of</w:t>
      </w:r>
      <w:r>
        <w:t xml:space="preserve"> </w:t>
      </w:r>
      <w:r>
        <w:rPr>
          <w:bCs/>
          <w:b/>
        </w:rPr>
        <w:t xml:space="preserve">Brazil, São Paulo</w:t>
      </w:r>
      <w:r>
        <w:t xml:space="preserve"> </w:t>
      </w:r>
      <w:r>
        <w:t xml:space="preserve">presents a compelling case study for understanding contemporary business practices in one of Latin America’s most influential regions. This document critically analyzes the multifaceted responsibilities, strategic importance, and challenges faced by Sales Executives operating in São Paulo—a city that serves as the economic and commercial hub of Brazil. Given its status as a global metropolis with a diverse population of over 12 million inhabitants, São Paulo’s market demands unique adaptability from professionals in sales roles. The interplay between local cultural norms, competitive business environments, and rapidly evolving consumer behaviors necessitates a nuanced understanding of the Sales Executive’s function in this context.</w:t>
      </w:r>
    </w:p>
    <w:p>
      <w:pPr>
        <w:pStyle w:val="BodyText"/>
      </w:pPr>
      <w:r>
        <w:t xml:space="preserve">São Paulo is not only Brazil’s largest city but also its economic powerhouse, contributing over 30% of the country’s Gross Domestic Product (GDP). This region is characterized by a complex mix of industries, ranging from technology and finance to manufacturing and services. For a</w:t>
      </w:r>
      <w:r>
        <w:t xml:space="preserve"> </w:t>
      </w:r>
      <w:r>
        <w:rPr>
          <w:bCs/>
          <w:b/>
        </w:rPr>
        <w:t xml:space="preserve">Sales Executive</w:t>
      </w:r>
      <w:r>
        <w:t xml:space="preserve">, this diversity presents both opportunities and challenges. The sheer scale of the market requires Sales Executives to develop strategies that cater to varied client segments, while also navigating the cultural intricacies that define business interactions in São Paulo. Unlike other regions in Brazil, São Paulo’s urbanization and exposure to international markets have fostered a culture of professionalism and innovation, which influences the expectations placed on Sales Executives.</w:t>
      </w:r>
    </w:p>
    <w:p>
      <w:pPr>
        <w:pStyle w:val="BodyText"/>
      </w:pPr>
      <w:r>
        <w:t xml:space="preserve">The role of a</w:t>
      </w:r>
      <w:r>
        <w:t xml:space="preserve"> </w:t>
      </w:r>
      <w:r>
        <w:rPr>
          <w:bCs/>
          <w:b/>
        </w:rPr>
        <w:t xml:space="preserve">Sales Executive</w:t>
      </w:r>
      <w:r>
        <w:t xml:space="preserve"> </w:t>
      </w:r>
      <w:r>
        <w:t xml:space="preserve">in São Paulo extends beyond traditional transactional duties. In this competitive environment, success hinges on the ability to build long-term relationships with clients, understand market trends, and adapt to technological advancements. For instance, the proliferation of digital platforms in Brazil has reshaped how Sales Executives engage with customers. A 2023 study by the Brazilian Institute of Geography and Statistics (IBGE) revealed that over 65% of São Paulo’s population uses mobile devices for shopping, underscoring the necessity for Sales Executives to integrate e-commerce strategies into their operations. Furthermore, the rise of social media as a sales tool has transformed how professionals in this role interact with prospects, requiring them to balance traditional face-to-face networking with digital outreach.</w:t>
      </w:r>
    </w:p>
    <w:p>
      <w:pPr>
        <w:pStyle w:val="BodyText"/>
      </w:pPr>
      <w:r>
        <w:t xml:space="preserve">Cultural factors also play a pivotal role in shaping the effectiveness of Sales Executives in São Paulo. The city’s residents are known for their pragmatic approach to business, often prioritizing efficiency and results over formalities. However, this does not diminish the importance of interpersonal skills; rather, it emphasizes the need for Sales Executives to be adept at reading social cues and tailoring communication styles to individual preferences. For example, while some clients may prefer direct negotiation techniques, others might value a more relationship-driven approach rooted in trust-building. Understanding these nuances is critical for navigating São Paulo’s heterogeneous business ecosystem.</w:t>
      </w:r>
    </w:p>
    <w:p>
      <w:pPr>
        <w:pStyle w:val="BodyText"/>
      </w:pPr>
      <w:r>
        <w:t xml:space="preserve">Economically, São Paulo presents a unique set of challenges for Sales Executives due to its high cost of living and intense competition. The city hosts numerous multinational corporations and local startups, all vying for market share. This environment demands that Sales Executives not only possess technical expertise in their industry but also demonstrate resilience and creativity in problem-solving. For instance, a Sales Executive working in the technology sector must be prepared to address clients’ concerns about data security, while simultaneously differentiating their product from competitors’ offerings. Additionally, the economic volatility of Brazil as a whole—marked by fluctuating currency values and inflationary pressures—requires Sales Executives to maintain a keen awareness of macroeconomic trends that could impact client budgets and purchasing decisions.</w:t>
      </w:r>
    </w:p>
    <w:p>
      <w:pPr>
        <w:pStyle w:val="BodyText"/>
      </w:pPr>
      <w:r>
        <w:t xml:space="preserve">The academic literature on Sales Executives in São Paulo highlights several key strategies for success. One such strategy is the integration of localized market knowledge into sales tactics. For example, understanding São Paulo’s regional preferences for certain products or services can lead to more effective marketing campaigns and higher conversion rates. Another critical factor is the importance of multilingual capabilities, as São Paulo’s business environment includes a significant number of international clients and partnerships. Proficiency in languages such as English or Spanish can provide Sales Executives with a competitive edge, enabling them to communicate seamlessly with global stakeholders.</w:t>
      </w:r>
    </w:p>
    <w:p>
      <w:pPr>
        <w:pStyle w:val="BodyText"/>
      </w:pPr>
      <w:r>
        <w:t xml:space="preserve">Moreover, the role of a</w:t>
      </w:r>
      <w:r>
        <w:t xml:space="preserve"> </w:t>
      </w:r>
      <w:r>
        <w:rPr>
          <w:bCs/>
          <w:b/>
        </w:rPr>
        <w:t xml:space="preserve">Sales Executive</w:t>
      </w:r>
      <w:r>
        <w:t xml:space="preserve"> </w:t>
      </w:r>
      <w:r>
        <w:t xml:space="preserve">in São Paulo is increasingly intertwined with sustainability initiatives. As Brazilian consumers become more environmentally conscious, companies are expected to align their sales strategies with eco-friendly practices. Sales Executives must therefore be informed about sustainable product features and able to articulate their value proposition in alignment with clients’ corporate social responsibility goals. This shift reflects a broader trend in global business and underscores the evolving responsibilities of Sales Executives as both economic drivers and advocates for sustainable development.</w:t>
      </w:r>
    </w:p>
    <w:p>
      <w:pPr>
        <w:pStyle w:val="BodyText"/>
      </w:pPr>
      <w:r>
        <w:t xml:space="preserve">In conclusion, the</w:t>
      </w:r>
      <w:r>
        <w:t xml:space="preserve"> </w:t>
      </w:r>
      <w:r>
        <w:rPr>
          <w:bCs/>
          <w:b/>
        </w:rPr>
        <w:t xml:space="preserve">Sales Executive</w:t>
      </w:r>
      <w:r>
        <w:t xml:space="preserve"> </w:t>
      </w:r>
      <w:r>
        <w:t xml:space="preserve">occupies a vital position within the economic framework of</w:t>
      </w:r>
      <w:r>
        <w:t xml:space="preserve"> </w:t>
      </w:r>
      <w:r>
        <w:rPr>
          <w:bCs/>
          <w:b/>
        </w:rPr>
        <w:t xml:space="preserve">Brazil, São Paulo</w:t>
      </w:r>
      <w:r>
        <w:t xml:space="preserve">. Their role is not only to drive revenue but also to act as a bridge between companies and consumers in one of the world’s most dynamic markets. The challenges they face—ranging from cultural complexities to economic uncertainties—require a combination of adaptability, strategic thinking, and technical proficiency. As São Paulo continues to grow as an economic leader, the demand for skilled Sales Executives will only intensify, making this profession both essential and ever-evolving in its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Brazil São Paulo</dc:title>
  <dc:creator/>
  <cp:keywords/>
  <dcterms:created xsi:type="dcterms:W3CDTF">2026-07-23T20:07:50Z</dcterms:created>
  <dcterms:modified xsi:type="dcterms:W3CDTF">2026-07-23T20:07:50Z</dcterms:modified>
</cp:coreProperties>
</file>

<file path=docProps/custom.xml><?xml version="1.0" encoding="utf-8"?>
<Properties xmlns="http://schemas.openxmlformats.org/officeDocument/2006/custom-properties" xmlns:vt="http://schemas.openxmlformats.org/officeDocument/2006/docPropsVTypes"/>
</file>